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D6" w:rsidRDefault="001866D6">
      <w:pPr>
        <w:framePr w:w="567" w:h="57" w:hRule="exact" w:hSpace="142" w:wrap="around" w:vAnchor="page" w:hAnchor="page" w:x="1" w:y="5955" w:anchorLock="1"/>
        <w:pBdr>
          <w:top w:val="single" w:sz="2" w:space="1" w:color="auto"/>
        </w:pBdr>
        <w:rPr>
          <w:lang w:val="it-IT"/>
        </w:rPr>
      </w:pPr>
      <w:bookmarkStart w:id="0" w:name="tmFalzmarke1050"/>
    </w:p>
    <w:p w:rsidR="001866D6" w:rsidRDefault="001866D6">
      <w:pPr>
        <w:framePr w:w="567" w:h="57" w:hRule="exact" w:hSpace="142" w:wrap="around" w:vAnchor="page" w:hAnchor="page" w:x="1" w:y="8421" w:anchorLock="1"/>
        <w:pBdr>
          <w:top w:val="single" w:sz="2" w:space="1" w:color="auto"/>
        </w:pBdr>
        <w:rPr>
          <w:lang w:val="it-IT"/>
        </w:rPr>
      </w:pPr>
      <w:bookmarkStart w:id="1" w:name="tmFalzmarke1485"/>
      <w:bookmarkEnd w:id="0"/>
    </w:p>
    <w:p w:rsidR="001866D6" w:rsidRDefault="001866D6">
      <w:pPr>
        <w:framePr w:w="567" w:h="57" w:hRule="exact" w:hSpace="142" w:wrap="around" w:vAnchor="page" w:hAnchor="page" w:x="1" w:y="11908" w:anchorLock="1"/>
        <w:pBdr>
          <w:top w:val="single" w:sz="2" w:space="1" w:color="auto"/>
        </w:pBdr>
        <w:rPr>
          <w:lang w:val="it-IT"/>
        </w:rPr>
      </w:pPr>
      <w:bookmarkStart w:id="2" w:name="tmFalzmarke2100"/>
      <w:bookmarkEnd w:id="1"/>
    </w:p>
    <w:bookmarkEnd w:id="2"/>
    <w:p w:rsidR="001866D6" w:rsidRPr="000A4F33" w:rsidRDefault="006F6218">
      <w:pPr>
        <w:framePr w:w="5670" w:h="629" w:hRule="exact" w:wrap="around" w:vAnchor="page" w:hAnchor="page" w:x="1401" w:y="891" w:anchorLock="1"/>
        <w:spacing w:line="420" w:lineRule="exact"/>
        <w:rPr>
          <w:rFonts w:ascii="Segoe UI" w:hAnsi="Segoe UI" w:cs="Segoe UI"/>
          <w:b/>
          <w:color w:val="808080"/>
          <w:sz w:val="44"/>
        </w:rPr>
      </w:pPr>
      <w:r>
        <w:rPr>
          <w:rFonts w:ascii="Segoe UI" w:hAnsi="Segoe UI" w:cs="Segoe UI"/>
          <w:b/>
          <w:color w:val="808080"/>
          <w:sz w:val="44"/>
        </w:rPr>
        <w:t>P</w:t>
      </w:r>
      <w:r w:rsidR="001866D6" w:rsidRPr="000A4F33">
        <w:rPr>
          <w:rFonts w:ascii="Segoe UI" w:hAnsi="Segoe UI" w:cs="Segoe UI"/>
          <w:b/>
          <w:color w:val="808080"/>
          <w:sz w:val="44"/>
        </w:rPr>
        <w:t>resse-Info</w:t>
      </w:r>
    </w:p>
    <w:p w:rsidR="001866D6" w:rsidRDefault="001866D6">
      <w:pPr>
        <w:spacing w:line="20" w:lineRule="exact"/>
      </w:pPr>
      <w:bookmarkStart w:id="3" w:name="Start"/>
      <w:bookmarkEnd w:id="3"/>
    </w:p>
    <w:p w:rsidR="001866D6" w:rsidRDefault="001866D6">
      <w:pPr>
        <w:sectPr w:rsidR="001866D6" w:rsidSect="00D34378">
          <w:headerReference w:type="default" r:id="rId6"/>
          <w:footerReference w:type="default" r:id="rId7"/>
          <w:headerReference w:type="first" r:id="rId8"/>
          <w:footerReference w:type="first" r:id="rId9"/>
          <w:endnotePr>
            <w:numFmt w:val="decimal"/>
          </w:endnotePr>
          <w:type w:val="continuous"/>
          <w:pgSz w:w="11905" w:h="16837" w:code="9"/>
          <w:pgMar w:top="3231" w:right="794" w:bottom="1134" w:left="1418" w:header="907" w:footer="680" w:gutter="0"/>
          <w:cols w:space="720"/>
          <w:noEndnote/>
          <w:titlePg/>
        </w:sectPr>
      </w:pPr>
    </w:p>
    <w:p w:rsidR="000A4F33" w:rsidRDefault="00E72584" w:rsidP="000A4F33">
      <w:pPr>
        <w:autoSpaceDE w:val="0"/>
        <w:autoSpaceDN w:val="0"/>
        <w:adjustRightInd w:val="0"/>
        <w:jc w:val="right"/>
        <w:rPr>
          <w:rFonts w:ascii="Segoe UI" w:hAnsi="Segoe UI" w:cs="Segoe UI"/>
          <w:bCs/>
          <w:szCs w:val="22"/>
        </w:rPr>
      </w:pPr>
      <w:r w:rsidRPr="000A4F33">
        <w:rPr>
          <w:rFonts w:ascii="Segoe UI" w:hAnsi="Segoe UI" w:cs="Segoe UI"/>
          <w:bCs/>
          <w:szCs w:val="22"/>
        </w:rPr>
        <w:lastRenderedPageBreak/>
        <w:fldChar w:fldCharType="begin"/>
      </w:r>
      <w:r w:rsidR="00317C35" w:rsidRPr="000A4F33">
        <w:rPr>
          <w:rFonts w:ascii="Segoe UI" w:hAnsi="Segoe UI" w:cs="Segoe UI"/>
          <w:bCs/>
          <w:szCs w:val="22"/>
        </w:rPr>
        <w:instrText xml:space="preserve"> TIME \@ "dd.MM.yyyy" </w:instrText>
      </w:r>
      <w:r w:rsidRPr="000A4F33">
        <w:rPr>
          <w:rFonts w:ascii="Segoe UI" w:hAnsi="Segoe UI" w:cs="Segoe UI"/>
          <w:bCs/>
          <w:szCs w:val="22"/>
        </w:rPr>
        <w:fldChar w:fldCharType="separate"/>
      </w:r>
      <w:r w:rsidR="00395E4F">
        <w:rPr>
          <w:rFonts w:ascii="Segoe UI" w:hAnsi="Segoe UI" w:cs="Segoe UI"/>
          <w:bCs/>
          <w:noProof/>
          <w:szCs w:val="22"/>
        </w:rPr>
        <w:t>15.06.2016</w:t>
      </w:r>
      <w:r w:rsidRPr="000A4F33">
        <w:rPr>
          <w:rFonts w:ascii="Segoe UI" w:hAnsi="Segoe UI" w:cs="Segoe UI"/>
          <w:bCs/>
          <w:szCs w:val="22"/>
        </w:rPr>
        <w:fldChar w:fldCharType="end"/>
      </w:r>
    </w:p>
    <w:p w:rsidR="000A4F33" w:rsidRDefault="000A4F33" w:rsidP="000A4F33">
      <w:pPr>
        <w:autoSpaceDE w:val="0"/>
        <w:autoSpaceDN w:val="0"/>
        <w:adjustRightInd w:val="0"/>
        <w:rPr>
          <w:rFonts w:ascii="Segoe UI" w:hAnsi="Segoe UI" w:cs="Segoe UI"/>
          <w:bCs/>
          <w:szCs w:val="22"/>
        </w:rPr>
      </w:pPr>
    </w:p>
    <w:p w:rsidR="000A4F33" w:rsidRDefault="001813F9" w:rsidP="001813F9">
      <w:pPr>
        <w:autoSpaceDE w:val="0"/>
        <w:autoSpaceDN w:val="0"/>
        <w:adjustRightInd w:val="0"/>
        <w:jc w:val="center"/>
        <w:rPr>
          <w:rFonts w:ascii="Segoe UI" w:hAnsi="Segoe UI" w:cs="Segoe UI"/>
          <w:bCs/>
          <w:szCs w:val="22"/>
        </w:rPr>
      </w:pPr>
      <w:r>
        <w:rPr>
          <w:rFonts w:ascii="Segoe UI" w:hAnsi="Segoe UI" w:cs="Segoe UI"/>
          <w:bCs/>
          <w:noProof/>
          <w:snapToGrid/>
          <w:szCs w:val="22"/>
        </w:rPr>
        <w:drawing>
          <wp:inline distT="0" distB="0" distL="0" distR="0">
            <wp:extent cx="1687830" cy="1401130"/>
            <wp:effectExtent l="19050" t="0" r="7620" b="0"/>
            <wp:docPr id="1" name="Grafik 0" descr="N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jpg"/>
                    <pic:cNvPicPr/>
                  </pic:nvPicPr>
                  <pic:blipFill>
                    <a:blip r:embed="rId10" cstate="print"/>
                    <a:stretch>
                      <a:fillRect/>
                    </a:stretch>
                  </pic:blipFill>
                  <pic:spPr>
                    <a:xfrm>
                      <a:off x="0" y="0"/>
                      <a:ext cx="1687830" cy="1401130"/>
                    </a:xfrm>
                    <a:prstGeom prst="rect">
                      <a:avLst/>
                    </a:prstGeom>
                  </pic:spPr>
                </pic:pic>
              </a:graphicData>
            </a:graphic>
          </wp:inline>
        </w:drawing>
      </w:r>
    </w:p>
    <w:p w:rsidR="006F6218" w:rsidRPr="006F6218" w:rsidRDefault="006F6218" w:rsidP="006F6218">
      <w:pPr>
        <w:autoSpaceDE w:val="0"/>
        <w:autoSpaceDN w:val="0"/>
        <w:adjustRightInd w:val="0"/>
        <w:rPr>
          <w:rFonts w:ascii="Segoe UI" w:hAnsi="Segoe UI" w:cs="Segoe UI"/>
          <w:bCs/>
          <w:szCs w:val="22"/>
        </w:rPr>
      </w:pPr>
    </w:p>
    <w:p w:rsidR="006F6218" w:rsidRPr="006F6218" w:rsidRDefault="006F6218" w:rsidP="006F6218">
      <w:pPr>
        <w:autoSpaceDE w:val="0"/>
        <w:autoSpaceDN w:val="0"/>
        <w:adjustRightInd w:val="0"/>
        <w:rPr>
          <w:rFonts w:ascii="Segoe UI" w:hAnsi="Segoe UI" w:cs="Segoe UI"/>
          <w:b/>
          <w:bCs/>
          <w:szCs w:val="22"/>
        </w:rPr>
      </w:pPr>
      <w:r w:rsidRPr="006F6218">
        <w:rPr>
          <w:rFonts w:ascii="Segoe UI" w:hAnsi="Segoe UI" w:cs="Segoe UI"/>
          <w:b/>
          <w:bCs/>
          <w:szCs w:val="22"/>
        </w:rPr>
        <w:t xml:space="preserve">Was leitet Leitung? - Siebte </w:t>
      </w:r>
      <w:proofErr w:type="spellStart"/>
      <w:r w:rsidRPr="006F6218">
        <w:rPr>
          <w:rFonts w:ascii="Segoe UI" w:hAnsi="Segoe UI" w:cs="Segoe UI"/>
          <w:b/>
          <w:bCs/>
          <w:szCs w:val="22"/>
        </w:rPr>
        <w:t>Navi</w:t>
      </w:r>
      <w:proofErr w:type="spellEnd"/>
      <w:r w:rsidRPr="006F6218">
        <w:rPr>
          <w:rFonts w:ascii="Segoe UI" w:hAnsi="Segoe UI" w:cs="Segoe UI"/>
          <w:b/>
          <w:bCs/>
          <w:szCs w:val="22"/>
        </w:rPr>
        <w:t>-Jahrestagung für den ASD/KSD in NRW</w:t>
      </w:r>
    </w:p>
    <w:p w:rsidR="006F6218" w:rsidRDefault="006F6218" w:rsidP="006F6218">
      <w:pPr>
        <w:autoSpaceDE w:val="0"/>
        <w:autoSpaceDN w:val="0"/>
        <w:adjustRightInd w:val="0"/>
        <w:rPr>
          <w:rFonts w:ascii="Segoe UI" w:hAnsi="Segoe UI" w:cs="Segoe UI"/>
          <w:bCs/>
          <w:szCs w:val="22"/>
        </w:rPr>
      </w:pPr>
    </w:p>
    <w:p w:rsidR="006F6218" w:rsidRDefault="006F6218" w:rsidP="006F6218">
      <w:pPr>
        <w:autoSpaceDE w:val="0"/>
        <w:autoSpaceDN w:val="0"/>
        <w:adjustRightInd w:val="0"/>
        <w:rPr>
          <w:rFonts w:ascii="Segoe UI" w:hAnsi="Segoe UI" w:cs="Segoe UI"/>
          <w:bCs/>
          <w:szCs w:val="22"/>
        </w:rPr>
      </w:pPr>
      <w:proofErr w:type="spellStart"/>
      <w:r w:rsidRPr="006F6218">
        <w:rPr>
          <w:rFonts w:ascii="Segoe UI" w:hAnsi="Segoe UI" w:cs="Segoe UI"/>
          <w:bCs/>
          <w:szCs w:val="22"/>
        </w:rPr>
        <w:t>Navi</w:t>
      </w:r>
      <w:proofErr w:type="spellEnd"/>
      <w:r w:rsidRPr="006F6218">
        <w:rPr>
          <w:rFonts w:ascii="Segoe UI" w:hAnsi="Segoe UI" w:cs="Segoe UI"/>
          <w:bCs/>
          <w:szCs w:val="22"/>
        </w:rPr>
        <w:t xml:space="preserve"> 7.0 - was gibt Orientierung im ASD? Bereits zum siebten Mal lud</w:t>
      </w:r>
      <w:r w:rsidR="007C1C2C">
        <w:rPr>
          <w:rFonts w:ascii="Segoe UI" w:hAnsi="Segoe UI" w:cs="Segoe UI"/>
          <w:bCs/>
          <w:szCs w:val="22"/>
        </w:rPr>
        <w:t xml:space="preserve"> das LWL-Landesjugendamt Westfalen-Lippe gemeinsam mit dem LVR-Landesjugendamt Rheinland und der Bundesarbeitsg</w:t>
      </w:r>
      <w:r w:rsidR="007C1C2C">
        <w:rPr>
          <w:rFonts w:ascii="Segoe UI" w:hAnsi="Segoe UI" w:cs="Segoe UI"/>
          <w:bCs/>
          <w:szCs w:val="22"/>
        </w:rPr>
        <w:t>e</w:t>
      </w:r>
      <w:r w:rsidR="007C1C2C">
        <w:rPr>
          <w:rFonts w:ascii="Segoe UI" w:hAnsi="Segoe UI" w:cs="Segoe UI"/>
          <w:bCs/>
          <w:szCs w:val="22"/>
        </w:rPr>
        <w:t xml:space="preserve">meinschaft </w:t>
      </w:r>
      <w:r w:rsidRPr="006F6218">
        <w:rPr>
          <w:rFonts w:ascii="Segoe UI" w:hAnsi="Segoe UI" w:cs="Segoe UI"/>
          <w:bCs/>
          <w:szCs w:val="22"/>
        </w:rPr>
        <w:t>ASD/KSD die Leitungskräfte der Allgemeinen Sozialen Dienste zur jährlichen Tagung ein. Woran richten Leitungskräfte ihr Führungshandeln aus, wie definieren sie ihre Leitungsaufg</w:t>
      </w:r>
      <w:r w:rsidRPr="006F6218">
        <w:rPr>
          <w:rFonts w:ascii="Segoe UI" w:hAnsi="Segoe UI" w:cs="Segoe UI"/>
          <w:bCs/>
          <w:szCs w:val="22"/>
        </w:rPr>
        <w:t>a</w:t>
      </w:r>
      <w:r w:rsidRPr="006F6218">
        <w:rPr>
          <w:rFonts w:ascii="Segoe UI" w:hAnsi="Segoe UI" w:cs="Segoe UI"/>
          <w:bCs/>
          <w:szCs w:val="22"/>
        </w:rPr>
        <w:t>ben? Dieses Thema war nach breiter Diskussion mit der Praxis auf die Agenda der Tagung am 14. April 2016 in Dortmund gesetzt worden. Entsprechend groß war die Resonanz - mehr als 90 Le</w:t>
      </w:r>
      <w:r w:rsidRPr="006F6218">
        <w:rPr>
          <w:rFonts w:ascii="Segoe UI" w:hAnsi="Segoe UI" w:cs="Segoe UI"/>
          <w:bCs/>
          <w:szCs w:val="22"/>
        </w:rPr>
        <w:t>i</w:t>
      </w:r>
      <w:r w:rsidRPr="006F6218">
        <w:rPr>
          <w:rFonts w:ascii="Segoe UI" w:hAnsi="Segoe UI" w:cs="Segoe UI"/>
          <w:bCs/>
          <w:szCs w:val="22"/>
        </w:rPr>
        <w:t>tungskräfte waren der Einladung gefolgt.</w:t>
      </w:r>
    </w:p>
    <w:p w:rsidR="006F6218" w:rsidRDefault="006F6218" w:rsidP="006F6218">
      <w:pPr>
        <w:tabs>
          <w:tab w:val="left" w:pos="3048"/>
        </w:tabs>
        <w:autoSpaceDE w:val="0"/>
        <w:autoSpaceDN w:val="0"/>
        <w:adjustRightInd w:val="0"/>
        <w:rPr>
          <w:rFonts w:ascii="Segoe UI" w:hAnsi="Segoe UI" w:cs="Segoe UI"/>
          <w:bCs/>
          <w:szCs w:val="22"/>
        </w:rPr>
      </w:pPr>
    </w:p>
    <w:p w:rsidR="006F6218" w:rsidRPr="006F6218" w:rsidRDefault="006F6218" w:rsidP="006F6218">
      <w:pPr>
        <w:autoSpaceDE w:val="0"/>
        <w:autoSpaceDN w:val="0"/>
        <w:adjustRightInd w:val="0"/>
        <w:rPr>
          <w:rFonts w:ascii="Segoe UI" w:hAnsi="Segoe UI" w:cs="Segoe UI"/>
          <w:bCs/>
          <w:szCs w:val="22"/>
        </w:rPr>
      </w:pPr>
      <w:r w:rsidRPr="006F6218">
        <w:rPr>
          <w:rFonts w:ascii="Segoe UI" w:hAnsi="Segoe UI" w:cs="Segoe UI"/>
          <w:bCs/>
          <w:szCs w:val="22"/>
        </w:rPr>
        <w:t>Schon im Grußwort machte Prof. Dr. Merchel von der Fachhochschule Münster deutlich, dass Le</w:t>
      </w:r>
      <w:r w:rsidRPr="006F6218">
        <w:rPr>
          <w:rFonts w:ascii="Segoe UI" w:hAnsi="Segoe UI" w:cs="Segoe UI"/>
          <w:bCs/>
          <w:szCs w:val="22"/>
        </w:rPr>
        <w:t>i</w:t>
      </w:r>
      <w:r w:rsidRPr="006F6218">
        <w:rPr>
          <w:rFonts w:ascii="Segoe UI" w:hAnsi="Segoe UI" w:cs="Segoe UI"/>
          <w:bCs/>
          <w:szCs w:val="22"/>
        </w:rPr>
        <w:t>tung im ASD vor allem bedeutet, „Mut zu beweisen, sich in Gegensätzen zu positionieren“. Fachlich gute und wirksame Hilfen, möglichst ohne den örtlichen Haushalt (noch weiter) zu strapazieren; qualifizierte Fachkräfte, die die Anforderungen versiert erfüllen und sich langfristig binden, sich aber mit den geringen Gratifikationsmöglichkeiten öffentlicher Verwaltung zufrieden geben; l</w:t>
      </w:r>
      <w:r w:rsidRPr="006F6218">
        <w:rPr>
          <w:rFonts w:ascii="Segoe UI" w:hAnsi="Segoe UI" w:cs="Segoe UI"/>
          <w:bCs/>
          <w:szCs w:val="22"/>
        </w:rPr>
        <w:t>ü</w:t>
      </w:r>
      <w:r w:rsidRPr="006F6218">
        <w:rPr>
          <w:rFonts w:ascii="Segoe UI" w:hAnsi="Segoe UI" w:cs="Segoe UI"/>
          <w:bCs/>
          <w:szCs w:val="22"/>
        </w:rPr>
        <w:t>ckenlose Dokumentation, aber bitte ohne großen Zeitaufwand - mit all diesen Widersprüchen gilt es im Alltag der „Sandwich-Position ASD-Leitung“ umzugehen.</w:t>
      </w:r>
    </w:p>
    <w:p w:rsidR="006F6218" w:rsidRDefault="006F6218" w:rsidP="006F6218">
      <w:pPr>
        <w:autoSpaceDE w:val="0"/>
        <w:autoSpaceDN w:val="0"/>
        <w:adjustRightInd w:val="0"/>
        <w:rPr>
          <w:rFonts w:ascii="Segoe UI" w:hAnsi="Segoe UI" w:cs="Segoe UI"/>
          <w:b/>
          <w:bCs/>
          <w:szCs w:val="22"/>
        </w:rPr>
      </w:pPr>
    </w:p>
    <w:p w:rsidR="006F6218" w:rsidRPr="006F6218" w:rsidRDefault="006F6218" w:rsidP="006F6218">
      <w:pPr>
        <w:autoSpaceDE w:val="0"/>
        <w:autoSpaceDN w:val="0"/>
        <w:adjustRightInd w:val="0"/>
        <w:rPr>
          <w:rFonts w:ascii="Segoe UI" w:hAnsi="Segoe UI" w:cs="Segoe UI"/>
          <w:b/>
          <w:bCs/>
          <w:szCs w:val="22"/>
        </w:rPr>
      </w:pPr>
      <w:r w:rsidRPr="006F6218">
        <w:rPr>
          <w:rFonts w:ascii="Segoe UI" w:hAnsi="Segoe UI" w:cs="Segoe UI"/>
          <w:b/>
          <w:bCs/>
          <w:szCs w:val="22"/>
        </w:rPr>
        <w:t>Basisdienst vor Ort</w:t>
      </w:r>
    </w:p>
    <w:p w:rsidR="006F6218" w:rsidRPr="006F6218" w:rsidRDefault="006F6218" w:rsidP="006F6218">
      <w:pPr>
        <w:autoSpaceDE w:val="0"/>
        <w:autoSpaceDN w:val="0"/>
        <w:adjustRightInd w:val="0"/>
        <w:rPr>
          <w:rFonts w:ascii="Segoe UI" w:hAnsi="Segoe UI" w:cs="Segoe UI"/>
          <w:bCs/>
          <w:szCs w:val="22"/>
        </w:rPr>
      </w:pPr>
      <w:r w:rsidRPr="006F6218">
        <w:rPr>
          <w:rFonts w:ascii="Segoe UI" w:hAnsi="Segoe UI" w:cs="Segoe UI"/>
          <w:bCs/>
          <w:szCs w:val="22"/>
        </w:rPr>
        <w:t>Welche Erwartungen sich aus der Perspektive als Dezernentin an die ASD-Leitung richten, skizzierte Daniela Schneckenburger, Jugend- und Schuldezernentin der Stadt Dortmund. Als „letzter Basi</w:t>
      </w:r>
      <w:r w:rsidRPr="006F6218">
        <w:rPr>
          <w:rFonts w:ascii="Segoe UI" w:hAnsi="Segoe UI" w:cs="Segoe UI"/>
          <w:bCs/>
          <w:szCs w:val="22"/>
        </w:rPr>
        <w:t>s</w:t>
      </w:r>
      <w:r w:rsidRPr="006F6218">
        <w:rPr>
          <w:rFonts w:ascii="Segoe UI" w:hAnsi="Segoe UI" w:cs="Segoe UI"/>
          <w:bCs/>
          <w:szCs w:val="22"/>
        </w:rPr>
        <w:t>dienst“ im Stadtteil vor Ort ist aus ihrer Sicht die Bedeutung des ASD als Gradmesser für die B</w:t>
      </w:r>
      <w:r w:rsidRPr="006F6218">
        <w:rPr>
          <w:rFonts w:ascii="Segoe UI" w:hAnsi="Segoe UI" w:cs="Segoe UI"/>
          <w:bCs/>
          <w:szCs w:val="22"/>
        </w:rPr>
        <w:t>e</w:t>
      </w:r>
      <w:r w:rsidRPr="006F6218">
        <w:rPr>
          <w:rFonts w:ascii="Segoe UI" w:hAnsi="Segoe UI" w:cs="Segoe UI"/>
          <w:bCs/>
          <w:szCs w:val="22"/>
        </w:rPr>
        <w:t>dürfnisse von Kindern, Jugendlichen und Familien vor Ort besonders zu würdigen. Bei einer A</w:t>
      </w:r>
      <w:r w:rsidRPr="006F6218">
        <w:rPr>
          <w:rFonts w:ascii="Segoe UI" w:hAnsi="Segoe UI" w:cs="Segoe UI"/>
          <w:bCs/>
          <w:szCs w:val="22"/>
        </w:rPr>
        <w:t>r</w:t>
      </w:r>
      <w:r w:rsidRPr="006F6218">
        <w:rPr>
          <w:rFonts w:ascii="Segoe UI" w:hAnsi="Segoe UI" w:cs="Segoe UI"/>
          <w:bCs/>
          <w:szCs w:val="22"/>
        </w:rPr>
        <w:t>mutsquote von 28% aller Kinder in Dortmund, spüre vor allem der ASD, welche Auswirkungen und Belastungen mit Armut im täglichen Leben verbunden seien.</w:t>
      </w:r>
    </w:p>
    <w:p w:rsidR="006F6218" w:rsidRDefault="006F6218" w:rsidP="006F6218">
      <w:pPr>
        <w:autoSpaceDE w:val="0"/>
        <w:autoSpaceDN w:val="0"/>
        <w:adjustRightInd w:val="0"/>
        <w:rPr>
          <w:rFonts w:ascii="Segoe UI" w:hAnsi="Segoe UI" w:cs="Segoe UI"/>
          <w:b/>
          <w:bCs/>
          <w:szCs w:val="22"/>
        </w:rPr>
      </w:pPr>
    </w:p>
    <w:p w:rsidR="006F6218" w:rsidRPr="006F6218" w:rsidRDefault="006F6218" w:rsidP="006F6218">
      <w:pPr>
        <w:autoSpaceDE w:val="0"/>
        <w:autoSpaceDN w:val="0"/>
        <w:adjustRightInd w:val="0"/>
        <w:rPr>
          <w:rFonts w:ascii="Segoe UI" w:hAnsi="Segoe UI" w:cs="Segoe UI"/>
          <w:b/>
          <w:bCs/>
          <w:szCs w:val="22"/>
        </w:rPr>
      </w:pPr>
      <w:r w:rsidRPr="006F6218">
        <w:rPr>
          <w:rFonts w:ascii="Segoe UI" w:hAnsi="Segoe UI" w:cs="Segoe UI"/>
          <w:b/>
          <w:bCs/>
          <w:szCs w:val="22"/>
        </w:rPr>
        <w:lastRenderedPageBreak/>
        <w:t>Im Blick der Kämmerer</w:t>
      </w:r>
    </w:p>
    <w:p w:rsidR="006F6218" w:rsidRPr="006F6218" w:rsidRDefault="006F6218" w:rsidP="006F6218">
      <w:pPr>
        <w:autoSpaceDE w:val="0"/>
        <w:autoSpaceDN w:val="0"/>
        <w:adjustRightInd w:val="0"/>
        <w:rPr>
          <w:rFonts w:ascii="Segoe UI" w:hAnsi="Segoe UI" w:cs="Segoe UI"/>
          <w:bCs/>
          <w:szCs w:val="22"/>
        </w:rPr>
      </w:pPr>
      <w:r w:rsidRPr="006F6218">
        <w:rPr>
          <w:rFonts w:ascii="Segoe UI" w:hAnsi="Segoe UI" w:cs="Segoe UI"/>
          <w:bCs/>
          <w:szCs w:val="22"/>
        </w:rPr>
        <w:t xml:space="preserve">Die Zunahme erzieherischer Hilfen rücke den ASD immer auch in den Blickwinkel der Kämmerer, die gerade für die Sozialhaushalte unter hohem Konsolidierungsdruck stehen. Entsprechend seien ASD-Leitungen gefordert, </w:t>
      </w:r>
      <w:proofErr w:type="spellStart"/>
      <w:r w:rsidRPr="006F6218">
        <w:rPr>
          <w:rFonts w:ascii="Segoe UI" w:hAnsi="Segoe UI" w:cs="Segoe UI"/>
          <w:bCs/>
          <w:szCs w:val="22"/>
        </w:rPr>
        <w:t>Fachlichkeit</w:t>
      </w:r>
      <w:proofErr w:type="spellEnd"/>
      <w:r w:rsidRPr="006F6218">
        <w:rPr>
          <w:rFonts w:ascii="Segoe UI" w:hAnsi="Segoe UI" w:cs="Segoe UI"/>
          <w:bCs/>
          <w:szCs w:val="22"/>
        </w:rPr>
        <w:t xml:space="preserve"> und Effizienz gleichermaßen zu wahren und die Hilfen en</w:t>
      </w:r>
      <w:r w:rsidRPr="006F6218">
        <w:rPr>
          <w:rFonts w:ascii="Segoe UI" w:hAnsi="Segoe UI" w:cs="Segoe UI"/>
          <w:bCs/>
          <w:szCs w:val="22"/>
        </w:rPr>
        <w:t>t</w:t>
      </w:r>
      <w:r w:rsidRPr="006F6218">
        <w:rPr>
          <w:rFonts w:ascii="Segoe UI" w:hAnsi="Segoe UI" w:cs="Segoe UI"/>
          <w:bCs/>
          <w:szCs w:val="22"/>
        </w:rPr>
        <w:t xml:space="preserve">sprechend steuern zu können. Die Erwartungen an Steuerung gelte es aber nicht zu überhöhen, eine Reduktion der erzieherischen Hilfen sei nicht zu erwarten. Aus Schneckenburgers Sicht gehe es vielmehr darum, </w:t>
      </w:r>
      <w:proofErr w:type="spellStart"/>
      <w:r w:rsidRPr="006F6218">
        <w:rPr>
          <w:rFonts w:ascii="Segoe UI" w:hAnsi="Segoe UI" w:cs="Segoe UI"/>
          <w:bCs/>
          <w:szCs w:val="22"/>
        </w:rPr>
        <w:t>niedrigschwellige</w:t>
      </w:r>
      <w:proofErr w:type="spellEnd"/>
      <w:r w:rsidRPr="006F6218">
        <w:rPr>
          <w:rFonts w:ascii="Segoe UI" w:hAnsi="Segoe UI" w:cs="Segoe UI"/>
          <w:bCs/>
          <w:szCs w:val="22"/>
        </w:rPr>
        <w:t>, präventive Hilfen im Stadtteil auszubauen und dazu die Z</w:t>
      </w:r>
      <w:r w:rsidRPr="006F6218">
        <w:rPr>
          <w:rFonts w:ascii="Segoe UI" w:hAnsi="Segoe UI" w:cs="Segoe UI"/>
          <w:bCs/>
          <w:szCs w:val="22"/>
        </w:rPr>
        <w:t>u</w:t>
      </w:r>
      <w:r w:rsidRPr="006F6218">
        <w:rPr>
          <w:rFonts w:ascii="Segoe UI" w:hAnsi="Segoe UI" w:cs="Segoe UI"/>
          <w:bCs/>
          <w:szCs w:val="22"/>
        </w:rPr>
        <w:t>sammenarbeit mit freien Trägern, aber auch Schulen, Kitas und anderen Handlungsfeldern zu i</w:t>
      </w:r>
      <w:r w:rsidRPr="006F6218">
        <w:rPr>
          <w:rFonts w:ascii="Segoe UI" w:hAnsi="Segoe UI" w:cs="Segoe UI"/>
          <w:bCs/>
          <w:szCs w:val="22"/>
        </w:rPr>
        <w:t>n</w:t>
      </w:r>
      <w:r w:rsidRPr="006F6218">
        <w:rPr>
          <w:rFonts w:ascii="Segoe UI" w:hAnsi="Segoe UI" w:cs="Segoe UI"/>
          <w:bCs/>
          <w:szCs w:val="22"/>
        </w:rPr>
        <w:t>tensivieren. Für eine solch aktive Zukunftsgestaltung sei ein starkes Jugendamt mit einer ausre</w:t>
      </w:r>
      <w:r w:rsidRPr="006F6218">
        <w:rPr>
          <w:rFonts w:ascii="Segoe UI" w:hAnsi="Segoe UI" w:cs="Segoe UI"/>
          <w:bCs/>
          <w:szCs w:val="22"/>
        </w:rPr>
        <w:t>i</w:t>
      </w:r>
      <w:r w:rsidRPr="006F6218">
        <w:rPr>
          <w:rFonts w:ascii="Segoe UI" w:hAnsi="Segoe UI" w:cs="Segoe UI"/>
          <w:bCs/>
          <w:szCs w:val="22"/>
        </w:rPr>
        <w:t>chenden Personalausstattung unverzichtbar, für das es gemeinsam zu streiten gelte.</w:t>
      </w:r>
    </w:p>
    <w:p w:rsidR="006F6218" w:rsidRDefault="006F6218" w:rsidP="006F6218">
      <w:pPr>
        <w:autoSpaceDE w:val="0"/>
        <w:autoSpaceDN w:val="0"/>
        <w:adjustRightInd w:val="0"/>
        <w:rPr>
          <w:rFonts w:ascii="Segoe UI" w:hAnsi="Segoe UI" w:cs="Segoe UI"/>
          <w:b/>
          <w:bCs/>
          <w:szCs w:val="22"/>
        </w:rPr>
      </w:pPr>
    </w:p>
    <w:p w:rsidR="006F6218" w:rsidRPr="006F6218" w:rsidRDefault="006F6218" w:rsidP="006F6218">
      <w:pPr>
        <w:autoSpaceDE w:val="0"/>
        <w:autoSpaceDN w:val="0"/>
        <w:adjustRightInd w:val="0"/>
        <w:rPr>
          <w:rFonts w:ascii="Segoe UI" w:hAnsi="Segoe UI" w:cs="Segoe UI"/>
          <w:b/>
          <w:bCs/>
          <w:szCs w:val="22"/>
        </w:rPr>
      </w:pPr>
      <w:r w:rsidRPr="006F6218">
        <w:rPr>
          <w:rFonts w:ascii="Segoe UI" w:hAnsi="Segoe UI" w:cs="Segoe UI"/>
          <w:b/>
          <w:bCs/>
          <w:szCs w:val="22"/>
        </w:rPr>
        <w:t>Mitarbeitersicht</w:t>
      </w:r>
    </w:p>
    <w:p w:rsidR="006F6218" w:rsidRPr="006F6218" w:rsidRDefault="006F6218" w:rsidP="006F6218">
      <w:pPr>
        <w:autoSpaceDE w:val="0"/>
        <w:autoSpaceDN w:val="0"/>
        <w:adjustRightInd w:val="0"/>
        <w:rPr>
          <w:rFonts w:ascii="Segoe UI" w:hAnsi="Segoe UI" w:cs="Segoe UI"/>
          <w:bCs/>
          <w:szCs w:val="22"/>
        </w:rPr>
      </w:pPr>
      <w:r w:rsidRPr="006F6218">
        <w:rPr>
          <w:rFonts w:ascii="Segoe UI" w:hAnsi="Segoe UI" w:cs="Segoe UI"/>
          <w:bCs/>
          <w:szCs w:val="22"/>
        </w:rPr>
        <w:t>Den Blick auf Leitung von der anderen Seite präsentierte Bettina Dieckmann, die sieben Jahre als Mitarbeiterin im ASD der Stadt Ahlen tätig war. Anhand der vielfältigen Termine im Wochenkale</w:t>
      </w:r>
      <w:r w:rsidRPr="006F6218">
        <w:rPr>
          <w:rFonts w:ascii="Segoe UI" w:hAnsi="Segoe UI" w:cs="Segoe UI"/>
          <w:bCs/>
          <w:szCs w:val="22"/>
        </w:rPr>
        <w:t>n</w:t>
      </w:r>
      <w:r w:rsidRPr="006F6218">
        <w:rPr>
          <w:rFonts w:ascii="Segoe UI" w:hAnsi="Segoe UI" w:cs="Segoe UI"/>
          <w:bCs/>
          <w:szCs w:val="22"/>
        </w:rPr>
        <w:t xml:space="preserve">der einer ASD-Fachkraft zeigte sie auf, wo hier jeweils Leitung gefragt ist. Aus </w:t>
      </w:r>
      <w:proofErr w:type="spellStart"/>
      <w:r w:rsidRPr="006F6218">
        <w:rPr>
          <w:rFonts w:ascii="Segoe UI" w:hAnsi="Segoe UI" w:cs="Segoe UI"/>
          <w:bCs/>
          <w:szCs w:val="22"/>
        </w:rPr>
        <w:t>Mitarbeitendensicht</w:t>
      </w:r>
      <w:proofErr w:type="spellEnd"/>
      <w:r w:rsidRPr="006F6218">
        <w:rPr>
          <w:rFonts w:ascii="Segoe UI" w:hAnsi="Segoe UI" w:cs="Segoe UI"/>
          <w:bCs/>
          <w:szCs w:val="22"/>
        </w:rPr>
        <w:t xml:space="preserve"> richtet sich vor allem die Erwartung an Leitungskräfte, Rahmenbedingungen für fachlich qualifizie</w:t>
      </w:r>
      <w:r w:rsidRPr="006F6218">
        <w:rPr>
          <w:rFonts w:ascii="Segoe UI" w:hAnsi="Segoe UI" w:cs="Segoe UI"/>
          <w:bCs/>
          <w:szCs w:val="22"/>
        </w:rPr>
        <w:t>r</w:t>
      </w:r>
      <w:r w:rsidRPr="006F6218">
        <w:rPr>
          <w:rFonts w:ascii="Segoe UI" w:hAnsi="Segoe UI" w:cs="Segoe UI"/>
          <w:bCs/>
          <w:szCs w:val="22"/>
        </w:rPr>
        <w:t>tes Arbeiten zu schaffen. Dieses bezieht sich zunächst auf Themen der Personalführung, -ausstattung und -entwicklung. Besondere Aufmerksamkeit verdiene das Team und die Verständ</w:t>
      </w:r>
      <w:r w:rsidRPr="006F6218">
        <w:rPr>
          <w:rFonts w:ascii="Segoe UI" w:hAnsi="Segoe UI" w:cs="Segoe UI"/>
          <w:bCs/>
          <w:szCs w:val="22"/>
        </w:rPr>
        <w:t>i</w:t>
      </w:r>
      <w:r w:rsidRPr="006F6218">
        <w:rPr>
          <w:rFonts w:ascii="Segoe UI" w:hAnsi="Segoe UI" w:cs="Segoe UI"/>
          <w:bCs/>
          <w:szCs w:val="22"/>
        </w:rPr>
        <w:t xml:space="preserve">gung über fachliche Haltungen und Orientierungen angesichts dessen besonderer Bedeutung für die Qualität fachlicher Entscheidungen. Zu angemessenen Rahmenbedingungen gehöre weiterhin, die </w:t>
      </w:r>
      <w:proofErr w:type="spellStart"/>
      <w:r w:rsidRPr="006F6218">
        <w:rPr>
          <w:rFonts w:ascii="Segoe UI" w:hAnsi="Segoe UI" w:cs="Segoe UI"/>
          <w:bCs/>
          <w:szCs w:val="22"/>
        </w:rPr>
        <w:t>Fachlichkeit</w:t>
      </w:r>
      <w:proofErr w:type="spellEnd"/>
      <w:r w:rsidRPr="006F6218">
        <w:rPr>
          <w:rFonts w:ascii="Segoe UI" w:hAnsi="Segoe UI" w:cs="Segoe UI"/>
          <w:bCs/>
          <w:szCs w:val="22"/>
        </w:rPr>
        <w:t xml:space="preserve"> kontinuierlich weiterzuentwickeln, die Platzierung des Jugendamtes in der Öffen</w:t>
      </w:r>
      <w:r w:rsidRPr="006F6218">
        <w:rPr>
          <w:rFonts w:ascii="Segoe UI" w:hAnsi="Segoe UI" w:cs="Segoe UI"/>
          <w:bCs/>
          <w:szCs w:val="22"/>
        </w:rPr>
        <w:t>t</w:t>
      </w:r>
      <w:r w:rsidRPr="006F6218">
        <w:rPr>
          <w:rFonts w:ascii="Segoe UI" w:hAnsi="Segoe UI" w:cs="Segoe UI"/>
          <w:bCs/>
          <w:szCs w:val="22"/>
        </w:rPr>
        <w:t>lichkeit zu verbessern und eine verlässliche Kooperation intern und extern zu befördern.</w:t>
      </w:r>
    </w:p>
    <w:p w:rsidR="006F6218" w:rsidRPr="006F6218" w:rsidRDefault="006F6218" w:rsidP="006F6218">
      <w:pPr>
        <w:autoSpaceDE w:val="0"/>
        <w:autoSpaceDN w:val="0"/>
        <w:adjustRightInd w:val="0"/>
        <w:rPr>
          <w:rFonts w:ascii="Segoe UI" w:hAnsi="Segoe UI" w:cs="Segoe UI"/>
          <w:bCs/>
          <w:szCs w:val="22"/>
        </w:rPr>
      </w:pPr>
      <w:r w:rsidRPr="006F6218">
        <w:rPr>
          <w:rFonts w:ascii="Segoe UI" w:hAnsi="Segoe UI" w:cs="Segoe UI"/>
          <w:bCs/>
          <w:szCs w:val="22"/>
        </w:rPr>
        <w:t>Im Kontakt der Leitung zu den Fachkräften fordert sie vor allem Transparenz: Wenn finanzielle A</w:t>
      </w:r>
      <w:r w:rsidRPr="006F6218">
        <w:rPr>
          <w:rFonts w:ascii="Segoe UI" w:hAnsi="Segoe UI" w:cs="Segoe UI"/>
          <w:bCs/>
          <w:szCs w:val="22"/>
        </w:rPr>
        <w:t>s</w:t>
      </w:r>
      <w:r w:rsidRPr="006F6218">
        <w:rPr>
          <w:rFonts w:ascii="Segoe UI" w:hAnsi="Segoe UI" w:cs="Segoe UI"/>
          <w:bCs/>
          <w:szCs w:val="22"/>
        </w:rPr>
        <w:t>pekte in Entscheidungsprozessen eine Rolle spielen, sollten diese offen angesprochen und die Kompetenz der Fachkräfte in die Entwicklung von Lösungsmöglichkeiten einbezogen werden. Im Tandem von Leitung und Team seien die besten Lösungen zu finden – und diese wiederum erfo</w:t>
      </w:r>
      <w:r w:rsidRPr="006F6218">
        <w:rPr>
          <w:rFonts w:ascii="Segoe UI" w:hAnsi="Segoe UI" w:cs="Segoe UI"/>
          <w:bCs/>
          <w:szCs w:val="22"/>
        </w:rPr>
        <w:t>r</w:t>
      </w:r>
      <w:r w:rsidRPr="006F6218">
        <w:rPr>
          <w:rFonts w:ascii="Segoe UI" w:hAnsi="Segoe UI" w:cs="Segoe UI"/>
          <w:bCs/>
          <w:szCs w:val="22"/>
        </w:rPr>
        <w:t>dere nicht nur eine aktive Leitung, sondern gleichermaßen eigenverantwortliche und selbständige Mitarbeiterinnen und Mitarbeiter, so ihr Schlusswort.</w:t>
      </w:r>
    </w:p>
    <w:p w:rsidR="006F6218" w:rsidRDefault="006F6218" w:rsidP="006F6218">
      <w:pPr>
        <w:autoSpaceDE w:val="0"/>
        <w:autoSpaceDN w:val="0"/>
        <w:adjustRightInd w:val="0"/>
        <w:rPr>
          <w:rFonts w:ascii="Segoe UI" w:hAnsi="Segoe UI" w:cs="Segoe UI"/>
          <w:b/>
          <w:bCs/>
          <w:szCs w:val="22"/>
        </w:rPr>
      </w:pPr>
    </w:p>
    <w:p w:rsidR="006F6218" w:rsidRPr="006F6218" w:rsidRDefault="006F6218" w:rsidP="006F6218">
      <w:pPr>
        <w:autoSpaceDE w:val="0"/>
        <w:autoSpaceDN w:val="0"/>
        <w:adjustRightInd w:val="0"/>
        <w:rPr>
          <w:rFonts w:ascii="Segoe UI" w:hAnsi="Segoe UI" w:cs="Segoe UI"/>
          <w:b/>
          <w:bCs/>
          <w:szCs w:val="22"/>
        </w:rPr>
      </w:pPr>
      <w:r w:rsidRPr="006F6218">
        <w:rPr>
          <w:rFonts w:ascii="Segoe UI" w:hAnsi="Segoe UI" w:cs="Segoe UI"/>
          <w:b/>
          <w:bCs/>
          <w:szCs w:val="22"/>
        </w:rPr>
        <w:t>Außenperspektive</w:t>
      </w:r>
    </w:p>
    <w:p w:rsidR="006F6218" w:rsidRPr="006F6218" w:rsidRDefault="006F6218" w:rsidP="006F6218">
      <w:pPr>
        <w:autoSpaceDE w:val="0"/>
        <w:autoSpaceDN w:val="0"/>
        <w:adjustRightInd w:val="0"/>
        <w:rPr>
          <w:rFonts w:ascii="Segoe UI" w:hAnsi="Segoe UI" w:cs="Segoe UI"/>
          <w:bCs/>
          <w:szCs w:val="22"/>
        </w:rPr>
      </w:pPr>
      <w:r w:rsidRPr="006F6218">
        <w:rPr>
          <w:rFonts w:ascii="Segoe UI" w:hAnsi="Segoe UI" w:cs="Segoe UI"/>
          <w:bCs/>
          <w:szCs w:val="22"/>
        </w:rPr>
        <w:t xml:space="preserve">Die Außenperspektive auf Leitung und Führung nahm Prof. Dr. Thomas </w:t>
      </w:r>
      <w:proofErr w:type="spellStart"/>
      <w:r w:rsidRPr="006F6218">
        <w:rPr>
          <w:rFonts w:ascii="Segoe UI" w:hAnsi="Segoe UI" w:cs="Segoe UI"/>
          <w:bCs/>
          <w:szCs w:val="22"/>
        </w:rPr>
        <w:t>Suermann</w:t>
      </w:r>
      <w:proofErr w:type="spellEnd"/>
      <w:r w:rsidRPr="006F6218">
        <w:rPr>
          <w:rFonts w:ascii="Segoe UI" w:hAnsi="Segoe UI" w:cs="Segoe UI"/>
          <w:bCs/>
          <w:szCs w:val="22"/>
        </w:rPr>
        <w:t xml:space="preserve"> de </w:t>
      </w:r>
      <w:proofErr w:type="spellStart"/>
      <w:r w:rsidRPr="006F6218">
        <w:rPr>
          <w:rFonts w:ascii="Segoe UI" w:hAnsi="Segoe UI" w:cs="Segoe UI"/>
          <w:bCs/>
          <w:szCs w:val="22"/>
        </w:rPr>
        <w:t>Nocker</w:t>
      </w:r>
      <w:proofErr w:type="spellEnd"/>
      <w:r w:rsidRPr="006F6218">
        <w:rPr>
          <w:rFonts w:ascii="Segoe UI" w:hAnsi="Segoe UI" w:cs="Segoe UI"/>
          <w:bCs/>
          <w:szCs w:val="22"/>
        </w:rPr>
        <w:t xml:space="preserve"> von der FOM-Hochschule Essen ein. Wie Führung ausgestaltet wird, folgt bestimmten Leitbildern und Vorstellungen, die individuell unterschiedlich gefüllt werden. Entsprechend lud er die Teilnehme</w:t>
      </w:r>
      <w:r w:rsidRPr="006F6218">
        <w:rPr>
          <w:rFonts w:ascii="Segoe UI" w:hAnsi="Segoe UI" w:cs="Segoe UI"/>
          <w:bCs/>
          <w:szCs w:val="22"/>
        </w:rPr>
        <w:t>n</w:t>
      </w:r>
      <w:r w:rsidRPr="006F6218">
        <w:rPr>
          <w:rFonts w:ascii="Segoe UI" w:hAnsi="Segoe UI" w:cs="Segoe UI"/>
          <w:bCs/>
          <w:szCs w:val="22"/>
        </w:rPr>
        <w:t>den ein, den eigenen inneren Bildern von Leitung und Führung nachzuspüren. Verstehen sie sich eher als Vater oder Mutter, als Asket, Visionär oder Held? Wo setzen sie Schwerpunkte in ihren o</w:t>
      </w:r>
      <w:r w:rsidRPr="006F6218">
        <w:rPr>
          <w:rFonts w:ascii="Segoe UI" w:hAnsi="Segoe UI" w:cs="Segoe UI"/>
          <w:bCs/>
          <w:szCs w:val="22"/>
        </w:rPr>
        <w:t>r</w:t>
      </w:r>
      <w:r w:rsidRPr="006F6218">
        <w:rPr>
          <w:rFonts w:ascii="Segoe UI" w:hAnsi="Segoe UI" w:cs="Segoe UI"/>
          <w:bCs/>
          <w:szCs w:val="22"/>
        </w:rPr>
        <w:t>ganisationsbezogenen Aufgaben: Entscheidungen treffen, Erfahrungen koordinieren und/oder Re</w:t>
      </w:r>
      <w:r w:rsidRPr="006F6218">
        <w:rPr>
          <w:rFonts w:ascii="Segoe UI" w:hAnsi="Segoe UI" w:cs="Segoe UI"/>
          <w:bCs/>
          <w:szCs w:val="22"/>
        </w:rPr>
        <w:t>s</w:t>
      </w:r>
      <w:r w:rsidRPr="006F6218">
        <w:rPr>
          <w:rFonts w:ascii="Segoe UI" w:hAnsi="Segoe UI" w:cs="Segoe UI"/>
          <w:bCs/>
          <w:szCs w:val="22"/>
        </w:rPr>
        <w:t>sourcen verteilen? Zu der Frage, was eigentlich unter guter Führung zu verstehen ist, stellte er ve</w:t>
      </w:r>
      <w:r w:rsidRPr="006F6218">
        <w:rPr>
          <w:rFonts w:ascii="Segoe UI" w:hAnsi="Segoe UI" w:cs="Segoe UI"/>
          <w:bCs/>
          <w:szCs w:val="22"/>
        </w:rPr>
        <w:t>r</w:t>
      </w:r>
      <w:r w:rsidRPr="006F6218">
        <w:rPr>
          <w:rFonts w:ascii="Segoe UI" w:hAnsi="Segoe UI" w:cs="Segoe UI"/>
          <w:bCs/>
          <w:szCs w:val="22"/>
        </w:rPr>
        <w:t>schiedene wissenschaftliche Theorien vor. Vor dem Hintergrund konstruktivistischer Ansätze, die davon ausgehen, dass Wirklichkeit immer eine sozial verhandelbare und konstruierte Realität da</w:t>
      </w:r>
      <w:r w:rsidRPr="006F6218">
        <w:rPr>
          <w:rFonts w:ascii="Segoe UI" w:hAnsi="Segoe UI" w:cs="Segoe UI"/>
          <w:bCs/>
          <w:szCs w:val="22"/>
        </w:rPr>
        <w:t>r</w:t>
      </w:r>
      <w:r w:rsidRPr="006F6218">
        <w:rPr>
          <w:rFonts w:ascii="Segoe UI" w:hAnsi="Segoe UI" w:cs="Segoe UI"/>
          <w:bCs/>
          <w:szCs w:val="22"/>
        </w:rPr>
        <w:t xml:space="preserve">stellt, an die sich Führungshandeln anpassen muss, die sie aber auch immer selbst mit beeinflusst, warb er vor allem für „Erwartungsmanagement“ als zentralen Erfolgsfaktor. So könne es z.B. beste </w:t>
      </w:r>
      <w:r w:rsidRPr="006F6218">
        <w:rPr>
          <w:rFonts w:ascii="Segoe UI" w:hAnsi="Segoe UI" w:cs="Segoe UI"/>
          <w:bCs/>
          <w:szCs w:val="22"/>
        </w:rPr>
        <w:lastRenderedPageBreak/>
        <w:t>Qualität zu niedrigem Preis nicht geben; hier gelte es falschen Erwartungen vorzubeugen.</w:t>
      </w:r>
    </w:p>
    <w:p w:rsidR="006F6218" w:rsidRDefault="006F6218" w:rsidP="006F6218">
      <w:pPr>
        <w:autoSpaceDE w:val="0"/>
        <w:autoSpaceDN w:val="0"/>
        <w:adjustRightInd w:val="0"/>
        <w:rPr>
          <w:rFonts w:ascii="Segoe UI" w:hAnsi="Segoe UI" w:cs="Segoe UI"/>
          <w:b/>
          <w:bCs/>
          <w:szCs w:val="22"/>
        </w:rPr>
      </w:pPr>
    </w:p>
    <w:p w:rsidR="006F6218" w:rsidRPr="006F6218" w:rsidRDefault="007C1C2C" w:rsidP="006F6218">
      <w:pPr>
        <w:autoSpaceDE w:val="0"/>
        <w:autoSpaceDN w:val="0"/>
        <w:adjustRightInd w:val="0"/>
        <w:rPr>
          <w:rFonts w:ascii="Segoe UI" w:hAnsi="Segoe UI" w:cs="Segoe UI"/>
          <w:b/>
          <w:bCs/>
          <w:szCs w:val="22"/>
        </w:rPr>
      </w:pPr>
      <w:r>
        <w:rPr>
          <w:rFonts w:ascii="Segoe UI" w:hAnsi="Segoe UI" w:cs="Segoe UI"/>
          <w:b/>
          <w:bCs/>
          <w:szCs w:val="22"/>
        </w:rPr>
        <w:t>Seite an Seite</w:t>
      </w:r>
    </w:p>
    <w:p w:rsidR="006F6218" w:rsidRPr="006F6218" w:rsidRDefault="006F6218" w:rsidP="006F6218">
      <w:pPr>
        <w:autoSpaceDE w:val="0"/>
        <w:autoSpaceDN w:val="0"/>
        <w:adjustRightInd w:val="0"/>
        <w:rPr>
          <w:rFonts w:ascii="Segoe UI" w:hAnsi="Segoe UI" w:cs="Segoe UI"/>
          <w:bCs/>
          <w:szCs w:val="22"/>
        </w:rPr>
      </w:pPr>
      <w:r w:rsidRPr="006F6218">
        <w:rPr>
          <w:rFonts w:ascii="Segoe UI" w:hAnsi="Segoe UI" w:cs="Segoe UI"/>
          <w:bCs/>
          <w:szCs w:val="22"/>
        </w:rPr>
        <w:t>Ein Abschlussfazit aus systemischer Sicht zog Hans-Georg Weigel, Organisationsberater und eh</w:t>
      </w:r>
      <w:r w:rsidRPr="006F6218">
        <w:rPr>
          <w:rFonts w:ascii="Segoe UI" w:hAnsi="Segoe UI" w:cs="Segoe UI"/>
          <w:bCs/>
          <w:szCs w:val="22"/>
        </w:rPr>
        <w:t>e</w:t>
      </w:r>
      <w:r w:rsidRPr="006F6218">
        <w:rPr>
          <w:rFonts w:ascii="Segoe UI" w:hAnsi="Segoe UI" w:cs="Segoe UI"/>
          <w:bCs/>
          <w:szCs w:val="22"/>
        </w:rPr>
        <w:t>maliger Leiter des Instituts für Sozialarbeit und Sozialpädagogik in Frankfurt. Die formulierten E</w:t>
      </w:r>
      <w:r w:rsidRPr="006F6218">
        <w:rPr>
          <w:rFonts w:ascii="Segoe UI" w:hAnsi="Segoe UI" w:cs="Segoe UI"/>
          <w:bCs/>
          <w:szCs w:val="22"/>
        </w:rPr>
        <w:t>r</w:t>
      </w:r>
      <w:r w:rsidR="00DA60DE">
        <w:rPr>
          <w:rFonts w:ascii="Segoe UI" w:hAnsi="Segoe UI" w:cs="Segoe UI"/>
          <w:bCs/>
          <w:szCs w:val="22"/>
        </w:rPr>
        <w:t>wartung</w:t>
      </w:r>
      <w:r w:rsidRPr="006F6218">
        <w:rPr>
          <w:rFonts w:ascii="Segoe UI" w:hAnsi="Segoe UI" w:cs="Segoe UI"/>
          <w:bCs/>
          <w:szCs w:val="22"/>
        </w:rPr>
        <w:t xml:space="preserve">en der Referierenden ordnete er </w:t>
      </w:r>
      <w:r w:rsidR="00DA60DE">
        <w:rPr>
          <w:rFonts w:ascii="Segoe UI" w:hAnsi="Segoe UI" w:cs="Segoe UI"/>
          <w:bCs/>
          <w:szCs w:val="22"/>
        </w:rPr>
        <w:t xml:space="preserve">in </w:t>
      </w:r>
      <w:r w:rsidRPr="006F6218">
        <w:rPr>
          <w:rFonts w:ascii="Segoe UI" w:hAnsi="Segoe UI" w:cs="Segoe UI"/>
          <w:bCs/>
          <w:szCs w:val="22"/>
        </w:rPr>
        <w:t>einen größeren organisationsbezogenen Kontext ein: So ergänzte er den Wunsch der Dezernentin, Seite an Seite für die Bedeutung der ASD-Arbeit zu streiten, um die gleichermaßen bedeutsame Erwartung an Verwaltungsspitze und Politik, sich schützend vor den ASD zu stellen und gemeinsam die Fachkräfte vor zu hohen Erwartungen abz</w:t>
      </w:r>
      <w:r w:rsidRPr="006F6218">
        <w:rPr>
          <w:rFonts w:ascii="Segoe UI" w:hAnsi="Segoe UI" w:cs="Segoe UI"/>
          <w:bCs/>
          <w:szCs w:val="22"/>
        </w:rPr>
        <w:t>u</w:t>
      </w:r>
      <w:r w:rsidRPr="006F6218">
        <w:rPr>
          <w:rFonts w:ascii="Segoe UI" w:hAnsi="Segoe UI" w:cs="Segoe UI"/>
          <w:bCs/>
          <w:szCs w:val="22"/>
        </w:rPr>
        <w:t>schirmen. Die Erwartung aus Sicht der Mitarbeiterschaft, von Führungskräften Inspiration, Motivat</w:t>
      </w:r>
      <w:r w:rsidRPr="006F6218">
        <w:rPr>
          <w:rFonts w:ascii="Segoe UI" w:hAnsi="Segoe UI" w:cs="Segoe UI"/>
          <w:bCs/>
          <w:szCs w:val="22"/>
        </w:rPr>
        <w:t>i</w:t>
      </w:r>
      <w:r w:rsidRPr="006F6218">
        <w:rPr>
          <w:rFonts w:ascii="Segoe UI" w:hAnsi="Segoe UI" w:cs="Segoe UI"/>
          <w:bCs/>
          <w:szCs w:val="22"/>
        </w:rPr>
        <w:t>on und Anregung zu enthalten, wirft für ihn vor allem die Frage auf, wie ein solches Klima und eine dafür förderliche Organisationskultur gestaltet werden kann.</w:t>
      </w:r>
    </w:p>
    <w:p w:rsidR="006F6218" w:rsidRPr="006F6218" w:rsidRDefault="006F6218" w:rsidP="006F6218">
      <w:pPr>
        <w:autoSpaceDE w:val="0"/>
        <w:autoSpaceDN w:val="0"/>
        <w:adjustRightInd w:val="0"/>
        <w:rPr>
          <w:rFonts w:ascii="Segoe UI" w:hAnsi="Segoe UI" w:cs="Segoe UI"/>
          <w:bCs/>
          <w:szCs w:val="22"/>
        </w:rPr>
      </w:pPr>
      <w:r w:rsidRPr="006F6218">
        <w:rPr>
          <w:rFonts w:ascii="Segoe UI" w:hAnsi="Segoe UI" w:cs="Segoe UI"/>
          <w:bCs/>
          <w:szCs w:val="22"/>
        </w:rPr>
        <w:t>Kritisch gab er zu bedenken, in welchem Verhältnis die Vielzahl der Anforderungen und Manag</w:t>
      </w:r>
      <w:r w:rsidRPr="006F6218">
        <w:rPr>
          <w:rFonts w:ascii="Segoe UI" w:hAnsi="Segoe UI" w:cs="Segoe UI"/>
          <w:bCs/>
          <w:szCs w:val="22"/>
        </w:rPr>
        <w:t>e</w:t>
      </w:r>
      <w:r w:rsidRPr="006F6218">
        <w:rPr>
          <w:rFonts w:ascii="Segoe UI" w:hAnsi="Segoe UI" w:cs="Segoe UI"/>
          <w:bCs/>
          <w:szCs w:val="22"/>
        </w:rPr>
        <w:t>mentaufgaben eigentlich zur Bezahlung dieser Tätigkeit steht. Führen, so sein Schlusswort, hat mindestens drei Dimensionen: Es bedeutet zuallererst sich selbst zu führen, um in konsequenter Reflektion immer wieder Schwerpunkte zu setzen, dann heißt es Mitarbeiterinnen und Mitarbeiter zu führen und - last but not least - die Organisation als Ganze zu führen.</w:t>
      </w:r>
    </w:p>
    <w:p w:rsidR="006F6218" w:rsidRDefault="006F6218" w:rsidP="006F6218">
      <w:pPr>
        <w:autoSpaceDE w:val="0"/>
        <w:autoSpaceDN w:val="0"/>
        <w:adjustRightInd w:val="0"/>
        <w:rPr>
          <w:rFonts w:ascii="Segoe UI" w:hAnsi="Segoe UI" w:cs="Segoe UI"/>
          <w:b/>
          <w:bCs/>
          <w:szCs w:val="22"/>
        </w:rPr>
      </w:pPr>
    </w:p>
    <w:p w:rsidR="006F6218" w:rsidRPr="006F6218" w:rsidRDefault="006F6218" w:rsidP="006F6218">
      <w:pPr>
        <w:autoSpaceDE w:val="0"/>
        <w:autoSpaceDN w:val="0"/>
        <w:adjustRightInd w:val="0"/>
        <w:rPr>
          <w:rFonts w:ascii="Segoe UI" w:hAnsi="Segoe UI" w:cs="Segoe UI"/>
          <w:b/>
          <w:bCs/>
          <w:szCs w:val="22"/>
        </w:rPr>
      </w:pPr>
      <w:r w:rsidRPr="006F6218">
        <w:rPr>
          <w:rFonts w:ascii="Segoe UI" w:hAnsi="Segoe UI" w:cs="Segoe UI"/>
          <w:b/>
          <w:bCs/>
          <w:szCs w:val="22"/>
        </w:rPr>
        <w:t>Runde Sache</w:t>
      </w:r>
    </w:p>
    <w:p w:rsidR="000A4F33" w:rsidRDefault="006F6218" w:rsidP="006F6218">
      <w:pPr>
        <w:autoSpaceDE w:val="0"/>
        <w:autoSpaceDN w:val="0"/>
        <w:adjustRightInd w:val="0"/>
        <w:rPr>
          <w:rFonts w:ascii="Segoe UI" w:hAnsi="Segoe UI" w:cs="Segoe UI"/>
          <w:bCs/>
          <w:szCs w:val="22"/>
        </w:rPr>
      </w:pPr>
      <w:r w:rsidRPr="006F6218">
        <w:rPr>
          <w:rFonts w:ascii="Segoe UI" w:hAnsi="Segoe UI" w:cs="Segoe UI"/>
          <w:bCs/>
          <w:szCs w:val="22"/>
        </w:rPr>
        <w:t>In lebhaften Diskussionen haben die Teilnehmenden die widersprüchlichen Erwartungen und A</w:t>
      </w:r>
      <w:r w:rsidRPr="006F6218">
        <w:rPr>
          <w:rFonts w:ascii="Segoe UI" w:hAnsi="Segoe UI" w:cs="Segoe UI"/>
          <w:bCs/>
          <w:szCs w:val="22"/>
        </w:rPr>
        <w:t>n</w:t>
      </w:r>
      <w:r w:rsidRPr="006F6218">
        <w:rPr>
          <w:rFonts w:ascii="Segoe UI" w:hAnsi="Segoe UI" w:cs="Segoe UI"/>
          <w:bCs/>
          <w:szCs w:val="22"/>
        </w:rPr>
        <w:t>forderungen bearbeitet und das eigene Führungsbild weiterentwickelt. Mit zahlreichen Fragen und Impulsen zum Weiterdenken und hoch zufrieden traten sie den Heimweg an. Mehr davon im nächsten Jahr …</w:t>
      </w:r>
    </w:p>
    <w:p w:rsidR="003E4596" w:rsidRDefault="003E4596" w:rsidP="000A4F33">
      <w:pPr>
        <w:autoSpaceDE w:val="0"/>
        <w:autoSpaceDN w:val="0"/>
        <w:adjustRightInd w:val="0"/>
        <w:rPr>
          <w:rFonts w:ascii="Segoe UI" w:hAnsi="Segoe UI" w:cs="Segoe UI"/>
          <w:bCs/>
          <w:szCs w:val="22"/>
        </w:rPr>
      </w:pPr>
    </w:p>
    <w:p w:rsidR="000A4F33" w:rsidRDefault="000A4F33" w:rsidP="000A4F33">
      <w:pPr>
        <w:autoSpaceDE w:val="0"/>
        <w:autoSpaceDN w:val="0"/>
        <w:adjustRightInd w:val="0"/>
        <w:rPr>
          <w:rFonts w:ascii="Segoe UI" w:hAnsi="Segoe UI" w:cs="Segoe UI"/>
          <w:bCs/>
          <w:szCs w:val="22"/>
        </w:rPr>
      </w:pPr>
    </w:p>
    <w:p w:rsidR="0036530C" w:rsidRPr="000A4F33" w:rsidRDefault="00E72584" w:rsidP="006C108D">
      <w:pPr>
        <w:autoSpaceDE w:val="0"/>
        <w:autoSpaceDN w:val="0"/>
        <w:adjustRightInd w:val="0"/>
        <w:rPr>
          <w:rFonts w:ascii="Segoe UI" w:hAnsi="Segoe UI" w:cs="Segoe UI"/>
          <w:bCs/>
          <w:szCs w:val="22"/>
        </w:rPr>
      </w:pPr>
      <w:r w:rsidRPr="00E72584">
        <w:rPr>
          <w:bCs/>
          <w:noProof/>
          <w:snapToGrid/>
          <w:szCs w:val="22"/>
        </w:rPr>
        <w:pict>
          <v:shapetype id="_x0000_t202" coordsize="21600,21600" o:spt="202" path="m,l,21600r21600,l21600,xe">
            <v:stroke joinstyle="miter"/>
            <v:path gradientshapeok="t" o:connecttype="rect"/>
          </v:shapetype>
          <v:shape id="_x0000_s1026" type="#_x0000_t202" style="position:absolute;margin-left:-8.65pt;margin-top:1.25pt;width:482.55pt;height:127.65pt;z-index:251657728;mso-wrap-style:none">
            <v:textbox style="mso-next-textbox:#_x0000_s1026;mso-fit-shape-to-text:t">
              <w:txbxContent>
                <w:p w:rsidR="001813F9" w:rsidRPr="000A4F33" w:rsidRDefault="001813F9" w:rsidP="00E1572A">
                  <w:pPr>
                    <w:rPr>
                      <w:rFonts w:ascii="Segoe UI" w:hAnsi="Segoe UI" w:cs="Segoe UI"/>
                      <w:b/>
                      <w:sz w:val="20"/>
                    </w:rPr>
                  </w:pPr>
                  <w:r w:rsidRPr="000A4F33">
                    <w:rPr>
                      <w:rFonts w:ascii="Segoe UI" w:hAnsi="Segoe UI" w:cs="Segoe UI"/>
                      <w:b/>
                      <w:sz w:val="20"/>
                    </w:rPr>
                    <w:t>Der LWL im Überblick:</w:t>
                  </w:r>
                </w:p>
                <w:p w:rsidR="001813F9" w:rsidRPr="000A4F33" w:rsidRDefault="001813F9" w:rsidP="00E1572A">
                  <w:pPr>
                    <w:rPr>
                      <w:rFonts w:ascii="Segoe UI" w:hAnsi="Segoe UI" w:cs="Segoe UI"/>
                      <w:sz w:val="20"/>
                    </w:rPr>
                  </w:pPr>
                  <w:r w:rsidRPr="000A4F33">
                    <w:rPr>
                      <w:rFonts w:ascii="Segoe UI" w:hAnsi="Segoe UI" w:cs="Segoe UI"/>
                      <w:sz w:val="20"/>
                    </w:rPr>
                    <w:t>Der Landschaftsverband Westfalen-Lippe (LWL) arbeitet als Kommunalverband mit 16.000 Beschäftigten für die 8,3 Millionen Menschen in der Region. Der LWL betreibt 35 Förderschulen, 21 Krankenhäuser, 17 Museen und ist einer der größten deutschen Hilfezahler für Menschen mit Behinderung. Er erfüllt damit Aufgaben im sozialen Bereich, in der Behinderten- und Jugendhilfe, in der Psychiatrie und in der Kultur, die sinnvollerweise westfalenweit wahrgenommen werden. Ebenso engagiert er sich für eine inklusive Gesellschaft in allen Lebensbereichen. Die neun kreisfreien Städte und 18 Kreise in Westfalen-Lippe sind die Mitglieder des LWL. Sie tragen und finanzieren den Landschaftsverband, dessen Aufgaben ein Parl</w:t>
                  </w:r>
                  <w:r w:rsidRPr="000A4F33">
                    <w:rPr>
                      <w:rFonts w:ascii="Segoe UI" w:hAnsi="Segoe UI" w:cs="Segoe UI"/>
                      <w:sz w:val="20"/>
                    </w:rPr>
                    <w:t>a</w:t>
                  </w:r>
                  <w:r w:rsidRPr="000A4F33">
                    <w:rPr>
                      <w:rFonts w:ascii="Segoe UI" w:hAnsi="Segoe UI" w:cs="Segoe UI"/>
                      <w:sz w:val="20"/>
                    </w:rPr>
                    <w:t>ment mit 116 Mitgliedern aus den westfälischen Kommunen gestaltet.</w:t>
                  </w:r>
                </w:p>
              </w:txbxContent>
            </v:textbox>
            <w10:wrap type="square"/>
          </v:shape>
        </w:pict>
      </w:r>
    </w:p>
    <w:sectPr w:rsidR="0036530C" w:rsidRPr="000A4F33" w:rsidSect="00D34378">
      <w:endnotePr>
        <w:numFmt w:val="decimal"/>
      </w:endnotePr>
      <w:type w:val="continuous"/>
      <w:pgSz w:w="11905" w:h="16837" w:code="9"/>
      <w:pgMar w:top="3231" w:right="851" w:bottom="1134" w:left="1418" w:header="907" w:footer="907" w:gutter="0"/>
      <w:cols w:space="720"/>
      <w:formProt w:val="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3F9" w:rsidRDefault="001813F9">
      <w:r>
        <w:separator/>
      </w:r>
    </w:p>
  </w:endnote>
  <w:endnote w:type="continuationSeparator" w:id="0">
    <w:p w:rsidR="001813F9" w:rsidRDefault="00181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3F9" w:rsidRDefault="001813F9">
    <w:pPr>
      <w:jc w:val="right"/>
    </w:pPr>
    <w:r>
      <w:fldChar w:fldCharType="begin"/>
    </w:r>
    <w:r>
      <w:instrText xml:space="preserve"> IF </w:instrText>
    </w:r>
    <w:fldSimple w:instr="NumPages">
      <w:r w:rsidR="00D575E1">
        <w:rPr>
          <w:noProof/>
        </w:rPr>
        <w:instrText>3</w:instrText>
      </w:r>
    </w:fldSimple>
    <w:r>
      <w:instrText xml:space="preserve"> &gt; </w:instrText>
    </w:r>
    <w:fldSimple w:instr=" PAGE ">
      <w:r w:rsidR="00D575E1">
        <w:rPr>
          <w:noProof/>
        </w:rPr>
        <w:instrText>3</w:instrText>
      </w:r>
    </w:fldSimple>
    <w:r>
      <w:instrText xml:space="preserve"> "..."</w:instrText>
    </w:r>
    <w:r>
      <w:fldChar w:fldCharType="end"/>
    </w:r>
  </w:p>
  <w:p w:rsidR="001813F9" w:rsidRDefault="001813F9">
    <w:pP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3F9" w:rsidRDefault="001813F9">
    <w:pPr>
      <w:pStyle w:val="Fuzeile"/>
      <w:jc w:val="right"/>
    </w:pPr>
  </w:p>
  <w:p w:rsidR="001813F9" w:rsidRPr="000A4F33" w:rsidRDefault="001813F9">
    <w:pPr>
      <w:tabs>
        <w:tab w:val="left" w:pos="567"/>
      </w:tabs>
      <w:spacing w:line="240" w:lineRule="exact"/>
      <w:rPr>
        <w:rFonts w:ascii="Segoe UI" w:hAnsi="Segoe UI" w:cs="Segoe UI"/>
        <w:b/>
        <w:bCs/>
        <w:spacing w:val="-2"/>
        <w:sz w:val="20"/>
        <w:lang w:val="it-IT"/>
      </w:rPr>
    </w:pPr>
    <w:proofErr w:type="spellStart"/>
    <w:r w:rsidRPr="000A4F33">
      <w:rPr>
        <w:rFonts w:ascii="Segoe UI" w:hAnsi="Segoe UI" w:cs="Segoe UI"/>
        <w:b/>
        <w:bCs/>
        <w:spacing w:val="-2"/>
        <w:sz w:val="20"/>
        <w:lang w:val="it-IT"/>
      </w:rPr>
      <w:t>LWL-</w:t>
    </w:r>
    <w:r>
      <w:rPr>
        <w:rFonts w:ascii="Segoe UI" w:hAnsi="Segoe UI" w:cs="Segoe UI"/>
        <w:b/>
        <w:bCs/>
        <w:spacing w:val="-2"/>
        <w:sz w:val="20"/>
        <w:lang w:val="it-IT"/>
      </w:rPr>
      <w:t>Landesjugendamt</w:t>
    </w:r>
    <w:proofErr w:type="spellEnd"/>
    <w:r>
      <w:rPr>
        <w:rFonts w:ascii="Segoe UI" w:hAnsi="Segoe UI" w:cs="Segoe UI"/>
        <w:b/>
        <w:bCs/>
        <w:spacing w:val="-2"/>
        <w:sz w:val="20"/>
        <w:lang w:val="it-IT"/>
      </w:rPr>
      <w:t xml:space="preserve"> </w:t>
    </w:r>
    <w:proofErr w:type="spellStart"/>
    <w:r>
      <w:rPr>
        <w:rFonts w:ascii="Segoe UI" w:hAnsi="Segoe UI" w:cs="Segoe UI"/>
        <w:b/>
        <w:bCs/>
        <w:spacing w:val="-2"/>
        <w:sz w:val="20"/>
        <w:lang w:val="it-IT"/>
      </w:rPr>
      <w:t>Westfalen</w:t>
    </w:r>
    <w:proofErr w:type="spellEnd"/>
  </w:p>
  <w:p w:rsidR="001813F9" w:rsidRDefault="001813F9">
    <w:pPr>
      <w:tabs>
        <w:tab w:val="left" w:pos="567"/>
      </w:tabs>
      <w:spacing w:line="240" w:lineRule="exact"/>
      <w:rPr>
        <w:rFonts w:ascii="Segoe UI" w:hAnsi="Segoe UI" w:cs="Segoe UI"/>
        <w:b/>
        <w:bCs/>
        <w:spacing w:val="-2"/>
        <w:sz w:val="20"/>
        <w:lang w:val="it-IT"/>
      </w:rPr>
    </w:pPr>
    <w:proofErr w:type="gramStart"/>
    <w:r>
      <w:rPr>
        <w:rFonts w:ascii="Segoe UI" w:hAnsi="Segoe UI" w:cs="Segoe UI"/>
        <w:b/>
        <w:bCs/>
        <w:spacing w:val="-2"/>
        <w:sz w:val="20"/>
        <w:lang w:val="it-IT"/>
      </w:rPr>
      <w:t>Dr.</w:t>
    </w:r>
    <w:proofErr w:type="gramEnd"/>
    <w:r>
      <w:rPr>
        <w:rFonts w:ascii="Segoe UI" w:hAnsi="Segoe UI" w:cs="Segoe UI"/>
        <w:b/>
        <w:bCs/>
        <w:spacing w:val="-2"/>
        <w:sz w:val="20"/>
        <w:lang w:val="it-IT"/>
      </w:rPr>
      <w:t xml:space="preserve"> Monika Weber</w:t>
    </w:r>
  </w:p>
  <w:p w:rsidR="001813F9" w:rsidRPr="000A4F33" w:rsidRDefault="001813F9">
    <w:pPr>
      <w:tabs>
        <w:tab w:val="left" w:pos="567"/>
      </w:tabs>
      <w:spacing w:line="240" w:lineRule="exact"/>
      <w:rPr>
        <w:rFonts w:ascii="Segoe UI" w:hAnsi="Segoe UI" w:cs="Segoe UI"/>
        <w:b/>
        <w:bCs/>
        <w:spacing w:val="-2"/>
        <w:sz w:val="20"/>
        <w:lang w:val="it-IT"/>
      </w:rPr>
    </w:pPr>
    <w:r w:rsidRPr="000A4F33">
      <w:rPr>
        <w:rFonts w:ascii="Segoe UI" w:hAnsi="Segoe UI" w:cs="Segoe UI"/>
        <w:b/>
        <w:bCs/>
        <w:spacing w:val="-2"/>
        <w:sz w:val="20"/>
        <w:lang w:val="it-IT"/>
      </w:rPr>
      <w:t>Tel.:</w:t>
    </w:r>
    <w:r w:rsidRPr="000A4F33">
      <w:rPr>
        <w:rFonts w:ascii="Segoe UI" w:hAnsi="Segoe UI" w:cs="Segoe UI"/>
        <w:b/>
        <w:bCs/>
        <w:spacing w:val="-2"/>
        <w:sz w:val="20"/>
        <w:lang w:val="it-IT"/>
      </w:rPr>
      <w:tab/>
      <w:t>0251 591-</w:t>
    </w:r>
    <w:r>
      <w:rPr>
        <w:rFonts w:ascii="Segoe UI" w:hAnsi="Segoe UI" w:cs="Segoe UI"/>
        <w:b/>
        <w:bCs/>
        <w:spacing w:val="-2"/>
        <w:sz w:val="20"/>
        <w:lang w:val="it-IT"/>
      </w:rPr>
      <w:t>3632</w:t>
    </w:r>
  </w:p>
  <w:p w:rsidR="001813F9" w:rsidRPr="000A4F33" w:rsidRDefault="001813F9">
    <w:pPr>
      <w:tabs>
        <w:tab w:val="left" w:pos="567"/>
      </w:tabs>
      <w:spacing w:line="240" w:lineRule="exact"/>
      <w:rPr>
        <w:rFonts w:ascii="Segoe UI" w:hAnsi="Segoe UI" w:cs="Segoe UI"/>
        <w:b/>
        <w:bCs/>
        <w:spacing w:val="-2"/>
        <w:sz w:val="20"/>
        <w:lang w:val="it-IT"/>
      </w:rPr>
    </w:pPr>
    <w:r w:rsidRPr="000A4F33">
      <w:rPr>
        <w:rFonts w:ascii="Segoe UI" w:hAnsi="Segoe UI" w:cs="Segoe UI"/>
        <w:b/>
        <w:bCs/>
        <w:spacing w:val="-2"/>
        <w:sz w:val="20"/>
        <w:lang w:val="it-IT"/>
      </w:rPr>
      <w:t>Fax:</w:t>
    </w:r>
    <w:r w:rsidRPr="000A4F33">
      <w:rPr>
        <w:rFonts w:ascii="Segoe UI" w:hAnsi="Segoe UI" w:cs="Segoe UI"/>
        <w:b/>
        <w:bCs/>
        <w:spacing w:val="-2"/>
        <w:sz w:val="20"/>
        <w:lang w:val="it-IT"/>
      </w:rPr>
      <w:tab/>
      <w:t>0251 591-</w:t>
    </w:r>
    <w:r>
      <w:rPr>
        <w:rFonts w:ascii="Segoe UI" w:hAnsi="Segoe UI" w:cs="Segoe UI"/>
        <w:b/>
        <w:bCs/>
        <w:spacing w:val="-2"/>
        <w:sz w:val="20"/>
        <w:lang w:val="it-IT"/>
      </w:rPr>
      <w:t>275</w:t>
    </w:r>
  </w:p>
  <w:p w:rsidR="001813F9" w:rsidRPr="000A4F33" w:rsidRDefault="001813F9">
    <w:pPr>
      <w:tabs>
        <w:tab w:val="left" w:pos="567"/>
      </w:tabs>
      <w:spacing w:line="240" w:lineRule="exact"/>
      <w:rPr>
        <w:rFonts w:ascii="Segoe UI" w:hAnsi="Segoe UI" w:cs="Segoe UI"/>
        <w:spacing w:val="-2"/>
        <w:sz w:val="20"/>
        <w:lang w:val="it-IT"/>
      </w:rPr>
    </w:pPr>
    <w:r w:rsidRPr="000A4F33">
      <w:rPr>
        <w:rFonts w:ascii="Segoe UI" w:hAnsi="Segoe UI" w:cs="Segoe UI"/>
        <w:b/>
        <w:bCs/>
        <w:spacing w:val="-2"/>
        <w:sz w:val="20"/>
        <w:lang w:val="it-IT"/>
      </w:rPr>
      <w:t xml:space="preserve">E-Mail: </w:t>
    </w:r>
    <w:r>
      <w:rPr>
        <w:rFonts w:ascii="Segoe UI" w:hAnsi="Segoe UI" w:cs="Segoe UI"/>
        <w:b/>
        <w:bCs/>
        <w:spacing w:val="-2"/>
        <w:sz w:val="20"/>
        <w:lang w:val="it-IT"/>
      </w:rPr>
      <w:t>dr.monika.weber@lwl.org</w:t>
    </w:r>
  </w:p>
  <w:p w:rsidR="001813F9" w:rsidRPr="000A4F33" w:rsidRDefault="001813F9">
    <w:pPr>
      <w:tabs>
        <w:tab w:val="left" w:pos="426"/>
      </w:tabs>
      <w:spacing w:line="240" w:lineRule="exact"/>
      <w:rPr>
        <w:rFonts w:ascii="Segoe UI" w:hAnsi="Segoe UI" w:cs="Segoe UI"/>
        <w:sz w:val="20"/>
      </w:rPr>
    </w:pPr>
    <w:r>
      <w:rPr>
        <w:rFonts w:ascii="Segoe UI" w:hAnsi="Segoe UI" w:cs="Segoe UI"/>
        <w:sz w:val="20"/>
      </w:rPr>
      <w:t>Warendorfer Str. 25, 48133 Münster</w:t>
    </w:r>
  </w:p>
  <w:p w:rsidR="001813F9" w:rsidRDefault="001813F9">
    <w:pPr>
      <w:pStyle w:val="Fuzeil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3F9" w:rsidRDefault="001813F9">
      <w:r>
        <w:separator/>
      </w:r>
    </w:p>
  </w:footnote>
  <w:footnote w:type="continuationSeparator" w:id="0">
    <w:p w:rsidR="001813F9" w:rsidRDefault="00181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3F9" w:rsidRPr="000A4F33" w:rsidRDefault="001813F9">
    <w:pPr>
      <w:pStyle w:val="Kopfzeile"/>
      <w:spacing w:after="360"/>
      <w:jc w:val="center"/>
      <w:rPr>
        <w:rFonts w:ascii="Segoe UI" w:hAnsi="Segoe UI" w:cs="Segoe UI"/>
        <w:sz w:val="18"/>
      </w:rPr>
    </w:pPr>
    <w:r w:rsidRPr="000A4F33">
      <w:rPr>
        <w:rStyle w:val="Seitenzahl"/>
        <w:rFonts w:ascii="Segoe UI" w:hAnsi="Segoe UI" w:cs="Segoe UI"/>
      </w:rPr>
      <w:t xml:space="preserve">- </w:t>
    </w:r>
    <w:r w:rsidRPr="000A4F33">
      <w:rPr>
        <w:rStyle w:val="Seitenzahl"/>
        <w:rFonts w:ascii="Segoe UI" w:hAnsi="Segoe UI" w:cs="Segoe UI"/>
      </w:rPr>
      <w:fldChar w:fldCharType="begin"/>
    </w:r>
    <w:r w:rsidRPr="000A4F33">
      <w:rPr>
        <w:rStyle w:val="Seitenzahl"/>
        <w:rFonts w:ascii="Segoe UI" w:hAnsi="Segoe UI" w:cs="Segoe UI"/>
      </w:rPr>
      <w:instrText xml:space="preserve"> PAGE </w:instrText>
    </w:r>
    <w:r w:rsidRPr="000A4F33">
      <w:rPr>
        <w:rStyle w:val="Seitenzahl"/>
        <w:rFonts w:ascii="Segoe UI" w:hAnsi="Segoe UI" w:cs="Segoe UI"/>
      </w:rPr>
      <w:fldChar w:fldCharType="separate"/>
    </w:r>
    <w:r w:rsidR="00D575E1">
      <w:rPr>
        <w:rStyle w:val="Seitenzahl"/>
        <w:rFonts w:ascii="Segoe UI" w:hAnsi="Segoe UI" w:cs="Segoe UI"/>
        <w:noProof/>
      </w:rPr>
      <w:t>3</w:t>
    </w:r>
    <w:r w:rsidRPr="000A4F33">
      <w:rPr>
        <w:rStyle w:val="Seitenzahl"/>
        <w:rFonts w:ascii="Segoe UI" w:hAnsi="Segoe UI" w:cs="Segoe UI"/>
      </w:rPr>
      <w:fldChar w:fldCharType="end"/>
    </w:r>
    <w:r w:rsidRPr="000A4F33">
      <w:rPr>
        <w:rStyle w:val="Seitenzahl"/>
        <w:rFonts w:ascii="Segoe UI" w:hAnsi="Segoe UI" w:cs="Segoe UI"/>
      </w:rPr>
      <w:t xml:space="preserve"> -</w:t>
    </w:r>
    <w:bookmarkStart w:id="4" w:name="LWLFalzmarken"/>
    <w:bookmarkStart w:id="5" w:name="LWLLogo"/>
    <w:bookmarkEnd w:id="4"/>
    <w:bookmarkEnd w:id="5"/>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3F9" w:rsidRDefault="001813F9">
    <w:pPr>
      <w:pStyle w:val="Kopfzeile"/>
      <w:spacing w:after="640"/>
      <w:jc w:val="right"/>
      <w:rPr>
        <w:sz w:val="24"/>
        <w:szCs w:val="24"/>
      </w:rPr>
    </w:pPr>
    <w:r w:rsidRPr="00D34378">
      <w:rPr>
        <w:noProof/>
        <w:sz w:val="24"/>
        <w:szCs w:val="24"/>
      </w:rPr>
      <w:drawing>
        <wp:anchor distT="0" distB="0" distL="114300" distR="114300" simplePos="0" relativeHeight="251659264" behindDoc="0" locked="0" layoutInCell="1" allowOverlap="1">
          <wp:simplePos x="0" y="0"/>
          <wp:positionH relativeFrom="column">
            <wp:posOffset>4081145</wp:posOffset>
          </wp:positionH>
          <wp:positionV relativeFrom="paragraph">
            <wp:posOffset>-194945</wp:posOffset>
          </wp:positionV>
          <wp:extent cx="2038350" cy="1257300"/>
          <wp:effectExtent l="19050" t="0" r="0" b="0"/>
          <wp:wrapNone/>
          <wp:docPr id="4" name="Grafik 1" descr="LWL-Logo_schwarz_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L-Logo_schwarz_RZ_RGB.jpg"/>
                  <pic:cNvPicPr/>
                </pic:nvPicPr>
                <pic:blipFill>
                  <a:blip r:embed="rId1">
                    <a:lum/>
                  </a:blip>
                  <a:stretch>
                    <a:fillRect/>
                  </a:stretch>
                </pic:blipFill>
                <pic:spPr>
                  <a:xfrm>
                    <a:off x="0" y="0"/>
                    <a:ext cx="2042250" cy="12600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attachedTemplate r:id="rId1"/>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docVars>
    <w:docVar w:name="adrAdresse" w:val=" "/>
    <w:docVar w:name="Dstst3" w:val=" "/>
    <w:docVar w:name="Dstst4" w:val="LWL-PRESSE-INFO"/>
    <w:docVar w:name="FussAbs" w:val="Freiherr-vom-Stein-Platz 1, 48133 Münster"/>
    <w:docVar w:name="KtoNr" w:val=" "/>
    <w:docVar w:name="SBDaten" w:val="Ansprechpartner:_x000D_PresseInfo SP_x000D__x000D_"/>
  </w:docVars>
  <w:rsids>
    <w:rsidRoot w:val="00BC63BE"/>
    <w:rsid w:val="000341DC"/>
    <w:rsid w:val="00035AB7"/>
    <w:rsid w:val="00040A1A"/>
    <w:rsid w:val="00045707"/>
    <w:rsid w:val="00063139"/>
    <w:rsid w:val="000912C6"/>
    <w:rsid w:val="000A4F33"/>
    <w:rsid w:val="000E16D6"/>
    <w:rsid w:val="000F6682"/>
    <w:rsid w:val="00100DC0"/>
    <w:rsid w:val="00132F07"/>
    <w:rsid w:val="00141F30"/>
    <w:rsid w:val="001462DF"/>
    <w:rsid w:val="00164F3B"/>
    <w:rsid w:val="00172CEA"/>
    <w:rsid w:val="0017316C"/>
    <w:rsid w:val="001813F9"/>
    <w:rsid w:val="0018338C"/>
    <w:rsid w:val="001866D6"/>
    <w:rsid w:val="001964C9"/>
    <w:rsid w:val="001A5ED7"/>
    <w:rsid w:val="001C1847"/>
    <w:rsid w:val="001E6061"/>
    <w:rsid w:val="00214937"/>
    <w:rsid w:val="00221A40"/>
    <w:rsid w:val="00234347"/>
    <w:rsid w:val="00244F6A"/>
    <w:rsid w:val="0024784B"/>
    <w:rsid w:val="00265674"/>
    <w:rsid w:val="00277D61"/>
    <w:rsid w:val="002B6F62"/>
    <w:rsid w:val="002E5130"/>
    <w:rsid w:val="002F5F41"/>
    <w:rsid w:val="00317C35"/>
    <w:rsid w:val="00325817"/>
    <w:rsid w:val="003261E8"/>
    <w:rsid w:val="00344F2A"/>
    <w:rsid w:val="003511F5"/>
    <w:rsid w:val="0036530C"/>
    <w:rsid w:val="00371D7C"/>
    <w:rsid w:val="00373479"/>
    <w:rsid w:val="00395E4F"/>
    <w:rsid w:val="003E185E"/>
    <w:rsid w:val="003E4596"/>
    <w:rsid w:val="00405B82"/>
    <w:rsid w:val="0040674D"/>
    <w:rsid w:val="00410628"/>
    <w:rsid w:val="004178E0"/>
    <w:rsid w:val="00417B59"/>
    <w:rsid w:val="004372F3"/>
    <w:rsid w:val="00452812"/>
    <w:rsid w:val="004552B7"/>
    <w:rsid w:val="004564D9"/>
    <w:rsid w:val="00462173"/>
    <w:rsid w:val="0046251C"/>
    <w:rsid w:val="004A223F"/>
    <w:rsid w:val="004A768E"/>
    <w:rsid w:val="004D0622"/>
    <w:rsid w:val="004F05CE"/>
    <w:rsid w:val="00505A41"/>
    <w:rsid w:val="00534B81"/>
    <w:rsid w:val="00542548"/>
    <w:rsid w:val="00544407"/>
    <w:rsid w:val="005458A7"/>
    <w:rsid w:val="005566AC"/>
    <w:rsid w:val="005628B3"/>
    <w:rsid w:val="005633BB"/>
    <w:rsid w:val="00583087"/>
    <w:rsid w:val="0059597A"/>
    <w:rsid w:val="005A1132"/>
    <w:rsid w:val="005C2166"/>
    <w:rsid w:val="005D5756"/>
    <w:rsid w:val="005F4596"/>
    <w:rsid w:val="00604D7B"/>
    <w:rsid w:val="00605DD7"/>
    <w:rsid w:val="00612329"/>
    <w:rsid w:val="0061304D"/>
    <w:rsid w:val="0061550B"/>
    <w:rsid w:val="006172C6"/>
    <w:rsid w:val="0063772A"/>
    <w:rsid w:val="0064669D"/>
    <w:rsid w:val="006519D1"/>
    <w:rsid w:val="006660C6"/>
    <w:rsid w:val="0067504E"/>
    <w:rsid w:val="006934C1"/>
    <w:rsid w:val="00695C87"/>
    <w:rsid w:val="006963F3"/>
    <w:rsid w:val="006B2FDF"/>
    <w:rsid w:val="006C108D"/>
    <w:rsid w:val="006C5620"/>
    <w:rsid w:val="006C5F93"/>
    <w:rsid w:val="006C7041"/>
    <w:rsid w:val="006D0E9F"/>
    <w:rsid w:val="006D4F06"/>
    <w:rsid w:val="006D5108"/>
    <w:rsid w:val="006E00F0"/>
    <w:rsid w:val="006F6218"/>
    <w:rsid w:val="0070371B"/>
    <w:rsid w:val="00717E5B"/>
    <w:rsid w:val="007219D0"/>
    <w:rsid w:val="00773C6C"/>
    <w:rsid w:val="00781F9C"/>
    <w:rsid w:val="00786AAE"/>
    <w:rsid w:val="007A1BBA"/>
    <w:rsid w:val="007C1C2C"/>
    <w:rsid w:val="007D2D69"/>
    <w:rsid w:val="007E4937"/>
    <w:rsid w:val="007F2BCD"/>
    <w:rsid w:val="00807C43"/>
    <w:rsid w:val="0081027B"/>
    <w:rsid w:val="00811A6F"/>
    <w:rsid w:val="00813F1A"/>
    <w:rsid w:val="00824375"/>
    <w:rsid w:val="00830B08"/>
    <w:rsid w:val="00861456"/>
    <w:rsid w:val="008A6864"/>
    <w:rsid w:val="008A77D7"/>
    <w:rsid w:val="008C13E7"/>
    <w:rsid w:val="00925D55"/>
    <w:rsid w:val="0093493D"/>
    <w:rsid w:val="00934B1D"/>
    <w:rsid w:val="009373F2"/>
    <w:rsid w:val="00953D2C"/>
    <w:rsid w:val="00967567"/>
    <w:rsid w:val="00967C5F"/>
    <w:rsid w:val="00992F66"/>
    <w:rsid w:val="009C4260"/>
    <w:rsid w:val="009D14E7"/>
    <w:rsid w:val="009D1EEC"/>
    <w:rsid w:val="009E5442"/>
    <w:rsid w:val="00A2612D"/>
    <w:rsid w:val="00A34CEC"/>
    <w:rsid w:val="00A45268"/>
    <w:rsid w:val="00A718C5"/>
    <w:rsid w:val="00A90A08"/>
    <w:rsid w:val="00AA6152"/>
    <w:rsid w:val="00AB002E"/>
    <w:rsid w:val="00AD54C3"/>
    <w:rsid w:val="00AE0B21"/>
    <w:rsid w:val="00B00EA1"/>
    <w:rsid w:val="00B829F3"/>
    <w:rsid w:val="00B85765"/>
    <w:rsid w:val="00B85AC3"/>
    <w:rsid w:val="00B93875"/>
    <w:rsid w:val="00B95904"/>
    <w:rsid w:val="00BA1985"/>
    <w:rsid w:val="00BA270B"/>
    <w:rsid w:val="00BC63BE"/>
    <w:rsid w:val="00BF51FF"/>
    <w:rsid w:val="00C05EDC"/>
    <w:rsid w:val="00C064FE"/>
    <w:rsid w:val="00C1079F"/>
    <w:rsid w:val="00C144F8"/>
    <w:rsid w:val="00C43B5F"/>
    <w:rsid w:val="00C56E2E"/>
    <w:rsid w:val="00C66A11"/>
    <w:rsid w:val="00C75D41"/>
    <w:rsid w:val="00C97309"/>
    <w:rsid w:val="00CB11F6"/>
    <w:rsid w:val="00CC53B0"/>
    <w:rsid w:val="00CD5647"/>
    <w:rsid w:val="00CE59FD"/>
    <w:rsid w:val="00CF7301"/>
    <w:rsid w:val="00CF739E"/>
    <w:rsid w:val="00D03217"/>
    <w:rsid w:val="00D121EB"/>
    <w:rsid w:val="00D216BF"/>
    <w:rsid w:val="00D249BD"/>
    <w:rsid w:val="00D34378"/>
    <w:rsid w:val="00D47F00"/>
    <w:rsid w:val="00D54BB0"/>
    <w:rsid w:val="00D575E1"/>
    <w:rsid w:val="00D749BD"/>
    <w:rsid w:val="00DA60DE"/>
    <w:rsid w:val="00DE1791"/>
    <w:rsid w:val="00DE45C2"/>
    <w:rsid w:val="00DF109C"/>
    <w:rsid w:val="00E12478"/>
    <w:rsid w:val="00E1572A"/>
    <w:rsid w:val="00E27026"/>
    <w:rsid w:val="00E36820"/>
    <w:rsid w:val="00E65665"/>
    <w:rsid w:val="00E72584"/>
    <w:rsid w:val="00E86A58"/>
    <w:rsid w:val="00E91865"/>
    <w:rsid w:val="00E95B0A"/>
    <w:rsid w:val="00EA10D4"/>
    <w:rsid w:val="00EA4F4C"/>
    <w:rsid w:val="00EC290F"/>
    <w:rsid w:val="00ED2A79"/>
    <w:rsid w:val="00ED495D"/>
    <w:rsid w:val="00ED5DA2"/>
    <w:rsid w:val="00EE0B72"/>
    <w:rsid w:val="00EE539A"/>
    <w:rsid w:val="00EF3845"/>
    <w:rsid w:val="00EF3B07"/>
    <w:rsid w:val="00F15A3B"/>
    <w:rsid w:val="00F25B1C"/>
    <w:rsid w:val="00F35E90"/>
    <w:rsid w:val="00F53501"/>
    <w:rsid w:val="00F5492A"/>
    <w:rsid w:val="00F57FC8"/>
    <w:rsid w:val="00F62A0C"/>
    <w:rsid w:val="00F62B1A"/>
    <w:rsid w:val="00F67F0C"/>
    <w:rsid w:val="00F74168"/>
    <w:rsid w:val="00F76D40"/>
    <w:rsid w:val="00FA0846"/>
    <w:rsid w:val="00FA346D"/>
    <w:rsid w:val="00FA3657"/>
    <w:rsid w:val="00FD0F7A"/>
    <w:rsid w:val="00FE3D58"/>
    <w:rsid w:val="00FE53AF"/>
    <w:rsid w:val="00FE57B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3217"/>
    <w:pPr>
      <w:widowControl w:val="0"/>
    </w:pPr>
    <w:rPr>
      <w:rFonts w:ascii="Arial" w:hAnsi="Arial"/>
      <w:snapToGrid w:val="0"/>
      <w:sz w:val="22"/>
    </w:rPr>
  </w:style>
  <w:style w:type="paragraph" w:styleId="berschrift1">
    <w:name w:val="heading 1"/>
    <w:basedOn w:val="Standard"/>
    <w:next w:val="Standard"/>
    <w:link w:val="berschrift1Zchn"/>
    <w:qFormat/>
    <w:rsid w:val="004A768E"/>
    <w:pPr>
      <w:keepNext/>
      <w:widowControl/>
      <w:jc w:val="right"/>
      <w:outlineLvl w:val="0"/>
    </w:pPr>
    <w:rPr>
      <w:i/>
      <w:iCs/>
      <w:snapToGrid/>
      <w:sz w:val="20"/>
      <w:szCs w:val="18"/>
    </w:rPr>
  </w:style>
  <w:style w:type="paragraph" w:styleId="berschrift2">
    <w:name w:val="heading 2"/>
    <w:basedOn w:val="Standard"/>
    <w:next w:val="Standard"/>
    <w:link w:val="berschrift2Zchn"/>
    <w:qFormat/>
    <w:rsid w:val="00781F9C"/>
    <w:pPr>
      <w:keepNext/>
      <w:widowControl/>
      <w:outlineLvl w:val="1"/>
    </w:pPr>
    <w:rPr>
      <w:rFonts w:cs="Arial"/>
      <w:b/>
      <w:bCs/>
      <w:snapToGrid/>
      <w:sz w:val="28"/>
      <w:szCs w:val="24"/>
    </w:rPr>
  </w:style>
  <w:style w:type="paragraph" w:styleId="berschrift3">
    <w:name w:val="heading 3"/>
    <w:basedOn w:val="Standard"/>
    <w:next w:val="Standard"/>
    <w:link w:val="berschrift3Zchn"/>
    <w:qFormat/>
    <w:rsid w:val="00781F9C"/>
    <w:pPr>
      <w:keepNext/>
      <w:widowControl/>
      <w:jc w:val="right"/>
      <w:outlineLvl w:val="2"/>
    </w:pPr>
    <w:rPr>
      <w:rFonts w:cs="Arial"/>
      <w:i/>
      <w:snapToGrid/>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sid w:val="00D03217"/>
    <w:rPr>
      <w:rFonts w:ascii="Arial" w:hAnsi="Arial"/>
      <w:dstrike w:val="0"/>
      <w:sz w:val="22"/>
      <w:vertAlign w:val="superscript"/>
    </w:rPr>
  </w:style>
  <w:style w:type="character" w:styleId="Hyperlink">
    <w:name w:val="Hyperlink"/>
    <w:basedOn w:val="Absatz-Standardschriftart"/>
    <w:rsid w:val="00D03217"/>
    <w:rPr>
      <w:color w:val="0000FF"/>
      <w:u w:val="single"/>
    </w:rPr>
  </w:style>
  <w:style w:type="paragraph" w:styleId="Textkrper">
    <w:name w:val="Body Text"/>
    <w:basedOn w:val="Standard"/>
    <w:link w:val="TextkrperZchn"/>
    <w:semiHidden/>
    <w:rsid w:val="00D03217"/>
    <w:pPr>
      <w:framePr w:w="9012" w:wrap="auto" w:vAnchor="page" w:hAnchor="page" w:x="1448" w:y="15158"/>
      <w:tabs>
        <w:tab w:val="left" w:pos="10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uto"/>
    </w:pPr>
    <w:rPr>
      <w:sz w:val="13"/>
    </w:rPr>
  </w:style>
  <w:style w:type="character" w:styleId="BesuchterHyperlink">
    <w:name w:val="FollowedHyperlink"/>
    <w:basedOn w:val="Absatz-Standardschriftart"/>
    <w:semiHidden/>
    <w:rsid w:val="00D03217"/>
    <w:rPr>
      <w:color w:val="800080"/>
      <w:u w:val="single"/>
    </w:rPr>
  </w:style>
  <w:style w:type="paragraph" w:styleId="Textkrper2">
    <w:name w:val="Body Text 2"/>
    <w:basedOn w:val="Standard"/>
    <w:semiHidden/>
    <w:rsid w:val="00D03217"/>
    <w:pPr>
      <w:tabs>
        <w:tab w:val="left" w:pos="-1440"/>
        <w:tab w:val="left" w:pos="-720"/>
      </w:tabs>
    </w:pPr>
    <w:rPr>
      <w:sz w:val="13"/>
    </w:rPr>
  </w:style>
  <w:style w:type="paragraph" w:styleId="Kopfzeile">
    <w:name w:val="header"/>
    <w:basedOn w:val="Standard"/>
    <w:semiHidden/>
    <w:rsid w:val="00D03217"/>
    <w:pPr>
      <w:tabs>
        <w:tab w:val="center" w:pos="4536"/>
        <w:tab w:val="right" w:pos="9072"/>
      </w:tabs>
    </w:pPr>
  </w:style>
  <w:style w:type="paragraph" w:styleId="Fuzeile">
    <w:name w:val="footer"/>
    <w:basedOn w:val="Standard"/>
    <w:semiHidden/>
    <w:rsid w:val="00D03217"/>
    <w:pPr>
      <w:tabs>
        <w:tab w:val="center" w:pos="4536"/>
        <w:tab w:val="right" w:pos="9072"/>
      </w:tabs>
    </w:pPr>
  </w:style>
  <w:style w:type="paragraph" w:styleId="Textkrper3">
    <w:name w:val="Body Text 3"/>
    <w:basedOn w:val="Standard"/>
    <w:semiHidden/>
    <w:rsid w:val="00D03217"/>
    <w:pPr>
      <w:framePr w:wrap="around" w:vAnchor="page" w:hAnchor="page" w:x="1441" w:y="15588" w:anchorLock="1"/>
      <w:spacing w:line="216" w:lineRule="auto"/>
    </w:pPr>
    <w:rPr>
      <w:sz w:val="14"/>
    </w:rPr>
  </w:style>
  <w:style w:type="paragraph" w:customStyle="1" w:styleId="Brieftext">
    <w:name w:val="Brieftext"/>
    <w:basedOn w:val="Standard"/>
    <w:rsid w:val="00D03217"/>
    <w:pPr>
      <w:spacing w:before="120"/>
    </w:pPr>
  </w:style>
  <w:style w:type="character" w:styleId="Seitenzahl">
    <w:name w:val="page number"/>
    <w:basedOn w:val="Absatz-Standardschriftart"/>
    <w:semiHidden/>
    <w:rsid w:val="00D03217"/>
  </w:style>
  <w:style w:type="paragraph" w:styleId="Funotentext">
    <w:name w:val="footnote text"/>
    <w:basedOn w:val="Standard"/>
    <w:semiHidden/>
    <w:rsid w:val="00D03217"/>
    <w:pPr>
      <w:ind w:left="142" w:right="284" w:hanging="142"/>
    </w:pPr>
    <w:rPr>
      <w:sz w:val="16"/>
    </w:rPr>
  </w:style>
  <w:style w:type="character" w:styleId="Fett">
    <w:name w:val="Strong"/>
    <w:basedOn w:val="Absatz-Standardschriftart"/>
    <w:uiPriority w:val="22"/>
    <w:qFormat/>
    <w:rsid w:val="00D03217"/>
    <w:rPr>
      <w:b/>
      <w:bCs/>
    </w:rPr>
  </w:style>
  <w:style w:type="paragraph" w:styleId="Sprechblasentext">
    <w:name w:val="Balloon Text"/>
    <w:basedOn w:val="Standard"/>
    <w:link w:val="SprechblasentextZchn"/>
    <w:uiPriority w:val="99"/>
    <w:semiHidden/>
    <w:unhideWhenUsed/>
    <w:rsid w:val="001866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66D6"/>
    <w:rPr>
      <w:rFonts w:ascii="Tahoma" w:hAnsi="Tahoma" w:cs="Tahoma"/>
      <w:snapToGrid w:val="0"/>
      <w:sz w:val="16"/>
      <w:szCs w:val="16"/>
    </w:rPr>
  </w:style>
  <w:style w:type="character" w:customStyle="1" w:styleId="berschrift2Zchn">
    <w:name w:val="Überschrift 2 Zchn"/>
    <w:basedOn w:val="Absatz-Standardschriftart"/>
    <w:link w:val="berschrift2"/>
    <w:rsid w:val="00781F9C"/>
    <w:rPr>
      <w:rFonts w:ascii="Arial" w:hAnsi="Arial" w:cs="Arial"/>
      <w:b/>
      <w:bCs/>
      <w:sz w:val="28"/>
      <w:szCs w:val="24"/>
    </w:rPr>
  </w:style>
  <w:style w:type="character" w:customStyle="1" w:styleId="berschrift3Zchn">
    <w:name w:val="Überschrift 3 Zchn"/>
    <w:basedOn w:val="Absatz-Standardschriftart"/>
    <w:link w:val="berschrift3"/>
    <w:rsid w:val="00781F9C"/>
    <w:rPr>
      <w:rFonts w:ascii="Arial" w:hAnsi="Arial" w:cs="Arial"/>
      <w:i/>
    </w:rPr>
  </w:style>
  <w:style w:type="character" w:customStyle="1" w:styleId="berschrift1Zchn">
    <w:name w:val="Überschrift 1 Zchn"/>
    <w:basedOn w:val="Absatz-Standardschriftart"/>
    <w:link w:val="berschrift1"/>
    <w:rsid w:val="004A768E"/>
    <w:rPr>
      <w:rFonts w:ascii="Arial" w:hAnsi="Arial"/>
      <w:i/>
      <w:iCs/>
      <w:szCs w:val="18"/>
    </w:rPr>
  </w:style>
  <w:style w:type="character" w:customStyle="1" w:styleId="TextkrperZchn">
    <w:name w:val="Textkörper Zchn"/>
    <w:basedOn w:val="Absatz-Standardschriftart"/>
    <w:link w:val="Textkrper"/>
    <w:semiHidden/>
    <w:rsid w:val="004A768E"/>
    <w:rPr>
      <w:rFonts w:ascii="Arial" w:hAnsi="Arial"/>
      <w:snapToGrid w:val="0"/>
      <w:sz w:val="13"/>
    </w:rPr>
  </w:style>
  <w:style w:type="paragraph" w:styleId="KeinLeerraum">
    <w:name w:val="No Spacing"/>
    <w:qFormat/>
    <w:rsid w:val="00717E5B"/>
    <w:rPr>
      <w:rFonts w:ascii="Calibri" w:eastAsia="Calibri" w:hAnsi="Calibri"/>
      <w:sz w:val="22"/>
      <w:szCs w:val="22"/>
      <w:lang w:eastAsia="en-US"/>
    </w:rPr>
  </w:style>
  <w:style w:type="paragraph" w:styleId="NurText">
    <w:name w:val="Plain Text"/>
    <w:basedOn w:val="Standard"/>
    <w:link w:val="NurTextZchn"/>
    <w:uiPriority w:val="99"/>
    <w:unhideWhenUsed/>
    <w:rsid w:val="00534B81"/>
    <w:pPr>
      <w:widowControl/>
    </w:pPr>
    <w:rPr>
      <w:rFonts w:ascii="Consolas" w:eastAsiaTheme="minorHAnsi" w:hAnsi="Consolas" w:cstheme="minorBidi"/>
      <w:snapToGrid/>
      <w:sz w:val="21"/>
      <w:szCs w:val="21"/>
      <w:lang w:eastAsia="en-US"/>
    </w:rPr>
  </w:style>
  <w:style w:type="character" w:customStyle="1" w:styleId="NurTextZchn">
    <w:name w:val="Nur Text Zchn"/>
    <w:basedOn w:val="Absatz-Standardschriftart"/>
    <w:link w:val="NurText"/>
    <w:uiPriority w:val="99"/>
    <w:rsid w:val="00534B81"/>
    <w:rPr>
      <w:rFonts w:ascii="Consolas" w:eastAsiaTheme="minorHAnsi" w:hAnsi="Consolas" w:cstheme="minorBidi"/>
      <w:sz w:val="21"/>
      <w:szCs w:val="21"/>
      <w:lang w:eastAsia="en-US"/>
    </w:rPr>
  </w:style>
  <w:style w:type="character" w:customStyle="1" w:styleId="StrongEmphasis">
    <w:name w:val="Strong Emphasis"/>
    <w:rsid w:val="00534B81"/>
    <w:rPr>
      <w:b/>
      <w:bCs/>
    </w:rPr>
  </w:style>
  <w:style w:type="paragraph" w:styleId="StandardWeb">
    <w:name w:val="Normal (Web)"/>
    <w:basedOn w:val="Standard"/>
    <w:uiPriority w:val="99"/>
    <w:semiHidden/>
    <w:unhideWhenUsed/>
    <w:rsid w:val="000F6682"/>
    <w:pPr>
      <w:widowControl/>
      <w:spacing w:before="100" w:beforeAutospacing="1" w:after="100" w:afterAutospacing="1"/>
    </w:pPr>
    <w:rPr>
      <w:rFonts w:ascii="Times New Roman" w:hAnsi="Times New Roman"/>
      <w:snapToGrid/>
      <w:sz w:val="24"/>
      <w:szCs w:val="24"/>
    </w:rPr>
  </w:style>
  <w:style w:type="paragraph" w:customStyle="1" w:styleId="j">
    <w:name w:val="j"/>
    <w:basedOn w:val="Standard"/>
    <w:rsid w:val="00BA270B"/>
    <w:pPr>
      <w:widowControl/>
      <w:ind w:left="737"/>
    </w:pPr>
    <w:rPr>
      <w:rFonts w:ascii="Arial Narrow" w:hAnsi="Arial Narrow" w:cs="Arial"/>
      <w:snapToGrid/>
      <w:sz w:val="18"/>
      <w:szCs w:val="24"/>
    </w:rPr>
  </w:style>
  <w:style w:type="paragraph" w:customStyle="1" w:styleId="Standa">
    <w:name w:val="Standa"/>
    <w:rsid w:val="00BA270B"/>
    <w:rPr>
      <w:sz w:val="22"/>
      <w:szCs w:val="22"/>
      <w:lang w:eastAsia="en-US" w:bidi="de-DE"/>
    </w:rPr>
  </w:style>
</w:styles>
</file>

<file path=word/webSettings.xml><?xml version="1.0" encoding="utf-8"?>
<w:webSettings xmlns:r="http://schemas.openxmlformats.org/officeDocument/2006/relationships" xmlns:w="http://schemas.openxmlformats.org/wordprocessingml/2006/main">
  <w:divs>
    <w:div w:id="795179134">
      <w:bodyDiv w:val="1"/>
      <w:marLeft w:val="0"/>
      <w:marRight w:val="0"/>
      <w:marTop w:val="0"/>
      <w:marBottom w:val="0"/>
      <w:divBdr>
        <w:top w:val="none" w:sz="0" w:space="0" w:color="auto"/>
        <w:left w:val="none" w:sz="0" w:space="0" w:color="auto"/>
        <w:bottom w:val="none" w:sz="0" w:space="0" w:color="auto"/>
        <w:right w:val="none" w:sz="0" w:space="0" w:color="auto"/>
      </w:divBdr>
      <w:divsChild>
        <w:div w:id="772239286">
          <w:marLeft w:val="0"/>
          <w:marRight w:val="0"/>
          <w:marTop w:val="0"/>
          <w:marBottom w:val="0"/>
          <w:divBdr>
            <w:top w:val="none" w:sz="0" w:space="0" w:color="auto"/>
            <w:left w:val="none" w:sz="0" w:space="0" w:color="auto"/>
            <w:bottom w:val="none" w:sz="0" w:space="0" w:color="auto"/>
            <w:right w:val="none" w:sz="0" w:space="0" w:color="auto"/>
          </w:divBdr>
          <w:divsChild>
            <w:div w:id="1353990670">
              <w:marLeft w:val="0"/>
              <w:marRight w:val="0"/>
              <w:marTop w:val="0"/>
              <w:marBottom w:val="0"/>
              <w:divBdr>
                <w:top w:val="none" w:sz="0" w:space="0" w:color="auto"/>
                <w:left w:val="none" w:sz="0" w:space="0" w:color="auto"/>
                <w:bottom w:val="none" w:sz="0" w:space="0" w:color="auto"/>
                <w:right w:val="none" w:sz="0" w:space="0" w:color="auto"/>
              </w:divBdr>
              <w:divsChild>
                <w:div w:id="1214073460">
                  <w:marLeft w:val="1"/>
                  <w:marRight w:val="1"/>
                  <w:marTop w:val="0"/>
                  <w:marBottom w:val="0"/>
                  <w:divBdr>
                    <w:top w:val="none" w:sz="0" w:space="0" w:color="auto"/>
                    <w:left w:val="none" w:sz="0" w:space="0" w:color="auto"/>
                    <w:bottom w:val="none" w:sz="0" w:space="0" w:color="auto"/>
                    <w:right w:val="none" w:sz="0" w:space="0" w:color="auto"/>
                  </w:divBdr>
                  <w:divsChild>
                    <w:div w:id="1569459032">
                      <w:marLeft w:val="0"/>
                      <w:marRight w:val="0"/>
                      <w:marTop w:val="0"/>
                      <w:marBottom w:val="150"/>
                      <w:divBdr>
                        <w:top w:val="none" w:sz="0" w:space="0" w:color="auto"/>
                        <w:left w:val="none" w:sz="0" w:space="0" w:color="auto"/>
                        <w:bottom w:val="none" w:sz="0" w:space="0" w:color="auto"/>
                        <w:right w:val="none" w:sz="0" w:space="0" w:color="auto"/>
                      </w:divBdr>
                      <w:divsChild>
                        <w:div w:id="1949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23PS17\AppData\Roaming\Microsoft\Templates\Presseinfo_aktuell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Presseinfo_aktuell1.dotx</Template>
  <TotalTime>0</TotalTime>
  <Pages>3</Pages>
  <Words>923</Words>
  <Characters>6070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Voxi-Dokument</vt:lpstr>
    </vt:vector>
  </TitlesOfParts>
  <Company>LWL</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Voxi-Dokument</dc:title>
  <dc:creator>Vanessa Garbas</dc:creator>
  <dc:description>Dieses Dokument wurde mit Voxi 2003 Ver. 1.00.0006 erstellt.</dc:description>
  <cp:lastModifiedBy>Gleis</cp:lastModifiedBy>
  <cp:revision>3</cp:revision>
  <cp:lastPrinted>2014-02-10T12:35:00Z</cp:lastPrinted>
  <dcterms:created xsi:type="dcterms:W3CDTF">2016-06-15T08:45:00Z</dcterms:created>
  <dcterms:modified xsi:type="dcterms:W3CDTF">2016-06-15T08:53:00Z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tst1">
    <vt:lpwstr>Pressestelle</vt:lpwstr>
  </property>
  <property fmtid="{D5CDD505-2E9C-101B-9397-08002B2CF9AE}" pid="3" name="Dstst2">
    <vt:lpwstr/>
  </property>
  <property fmtid="{D5CDD505-2E9C-101B-9397-08002B2CF9AE}" pid="4" name="Dstst3">
    <vt:lpwstr/>
  </property>
  <property fmtid="{D5CDD505-2E9C-101B-9397-08002B2CF9AE}" pid="5" name="SichtfensterAbs">
    <vt:lpwstr>Landschaftsverband Westfalen-Lippe · 48133 Münster</vt:lpwstr>
  </property>
  <property fmtid="{D5CDD505-2E9C-101B-9397-08002B2CF9AE}" pid="6" name="OrtDatum">
    <vt:lpwstr>2003-09-18</vt:lpwstr>
  </property>
  <property fmtid="{D5CDD505-2E9C-101B-9397-08002B2CF9AE}" pid="7" name="Servicezeiten1">
    <vt:lpwstr>Servicezeiten:</vt:lpwstr>
  </property>
  <property fmtid="{D5CDD505-2E9C-101B-9397-08002B2CF9AE}" pid="8" name="Servicezeiten">
    <vt:lpwstr>Tel.:	0251 591-235_x000d_
Fax:	0251 591-4770_x000d_
E-Mail:	presse@lwl.org</vt:lpwstr>
  </property>
  <property fmtid="{D5CDD505-2E9C-101B-9397-08002B2CF9AE}" pid="9" name="FussAbs">
    <vt:lpwstr/>
  </property>
  <property fmtid="{D5CDD505-2E9C-101B-9397-08002B2CF9AE}" pid="10" name="KtoNr">
    <vt:lpwstr/>
  </property>
  <property fmtid="{D5CDD505-2E9C-101B-9397-08002B2CF9AE}" pid="11" name="Anredefloskel">
    <vt:lpwstr>Sehr geehrte Frau /r Herr</vt:lpwstr>
  </property>
  <property fmtid="{D5CDD505-2E9C-101B-9397-08002B2CF9AE}" pid="12" name="SBAz">
    <vt:lpwstr/>
  </property>
  <property fmtid="{D5CDD505-2E9C-101B-9397-08002B2CF9AE}" pid="13" name="Zustellvermerk">
    <vt:lpwstr/>
  </property>
  <property fmtid="{D5CDD505-2E9C-101B-9397-08002B2CF9AE}" pid="14" name="adrAnrede">
    <vt:lpwstr/>
  </property>
  <property fmtid="{D5CDD505-2E9C-101B-9397-08002B2CF9AE}" pid="15" name="AnzDurchschrift">
    <vt:i4>0</vt:i4>
  </property>
  <property fmtid="{D5CDD505-2E9C-101B-9397-08002B2CF9AE}" pid="16" name="AnzVerfuegung">
    <vt:i4>0</vt:i4>
  </property>
  <property fmtid="{D5CDD505-2E9C-101B-9397-08002B2CF9AE}" pid="17" name="Dokumentart">
    <vt:i4>17</vt:i4>
  </property>
  <property fmtid="{D5CDD505-2E9C-101B-9397-08002B2CF9AE}" pid="18" name="SBDaten">
    <vt:lpwstr> </vt:lpwstr>
  </property>
  <property fmtid="{D5CDD505-2E9C-101B-9397-08002B2CF9AE}" pid="19" name="Sachbearbeiter">
    <vt:lpwstr>PresseInfo SP</vt:lpwstr>
  </property>
  <property fmtid="{D5CDD505-2E9C-101B-9397-08002B2CF9AE}" pid="20" name="Ort">
    <vt:lpwstr/>
  </property>
  <property fmtid="{D5CDD505-2E9C-101B-9397-08002B2CF9AE}" pid="21" name="Datum">
    <vt:lpwstr>2003-09-18</vt:lpwstr>
  </property>
  <property fmtid="{D5CDD505-2E9C-101B-9397-08002B2CF9AE}" pid="22" name="Vorlageart">
    <vt:lpwstr>1</vt:lpwstr>
  </property>
  <property fmtid="{D5CDD505-2E9C-101B-9397-08002B2CF9AE}" pid="23" name="AnzBetreff">
    <vt:i4>0</vt:i4>
  </property>
  <property fmtid="{D5CDD505-2E9C-101B-9397-08002B2CF9AE}" pid="24" name="gloOrg">
    <vt:lpwstr>LWL</vt:lpwstr>
  </property>
  <property fmtid="{D5CDD505-2E9C-101B-9397-08002B2CF9AE}" pid="25" name="gloTexiDokID">
    <vt:i4>0</vt:i4>
  </property>
  <property fmtid="{D5CDD505-2E9C-101B-9397-08002B2CF9AE}" pid="26" name="adrOrganisation">
    <vt:lpwstr/>
  </property>
  <property fmtid="{D5CDD505-2E9C-101B-9397-08002B2CF9AE}" pid="27" name="adrOrganisationseinheit">
    <vt:lpwstr/>
  </property>
  <property fmtid="{D5CDD505-2E9C-101B-9397-08002B2CF9AE}" pid="28" name="adrTitel">
    <vt:lpwstr/>
  </property>
  <property fmtid="{D5CDD505-2E9C-101B-9397-08002B2CF9AE}" pid="29" name="adrVorname">
    <vt:lpwstr/>
  </property>
  <property fmtid="{D5CDD505-2E9C-101B-9397-08002B2CF9AE}" pid="30" name="adrNachname">
    <vt:lpwstr/>
  </property>
  <property fmtid="{D5CDD505-2E9C-101B-9397-08002B2CF9AE}" pid="31" name="adrZweite_Anrede">
    <vt:lpwstr/>
  </property>
  <property fmtid="{D5CDD505-2E9C-101B-9397-08002B2CF9AE}" pid="32" name="adrZweiter_Titel">
    <vt:lpwstr/>
  </property>
  <property fmtid="{D5CDD505-2E9C-101B-9397-08002B2CF9AE}" pid="33" name="adrZweiter_Vorname">
    <vt:lpwstr/>
  </property>
  <property fmtid="{D5CDD505-2E9C-101B-9397-08002B2CF9AE}" pid="34" name="adrZweiter_Nachname">
    <vt:lpwstr/>
  </property>
  <property fmtid="{D5CDD505-2E9C-101B-9397-08002B2CF9AE}" pid="35" name="adrAnschrift">
    <vt:lpwstr/>
  </property>
  <property fmtid="{D5CDD505-2E9C-101B-9397-08002B2CF9AE}" pid="36" name="adrPLZ">
    <vt:lpwstr/>
  </property>
  <property fmtid="{D5CDD505-2E9C-101B-9397-08002B2CF9AE}" pid="37" name="adrOrt">
    <vt:lpwstr/>
  </property>
  <property fmtid="{D5CDD505-2E9C-101B-9397-08002B2CF9AE}" pid="38" name="adrPLZOrt">
    <vt:lpwstr/>
  </property>
  <property fmtid="{D5CDD505-2E9C-101B-9397-08002B2CF9AE}" pid="39" name="adrLand">
    <vt:lpwstr/>
  </property>
  <property fmtid="{D5CDD505-2E9C-101B-9397-08002B2CF9AE}" pid="40" name="adrLaenderkennung">
    <vt:lpwstr/>
  </property>
  <property fmtid="{D5CDD505-2E9C-101B-9397-08002B2CF9AE}" pid="41" name="adrInterneAdresse">
    <vt:lpwstr>Hauspost</vt:lpwstr>
  </property>
  <property fmtid="{D5CDD505-2E9C-101B-9397-08002B2CF9AE}" pid="42" name="adrAktenzeichen">
    <vt:lpwstr/>
  </property>
  <property fmtid="{D5CDD505-2E9C-101B-9397-08002B2CF9AE}" pid="43" name="adrdienstlich">
    <vt:lpwstr>1</vt:lpwstr>
  </property>
  <property fmtid="{D5CDD505-2E9C-101B-9397-08002B2CF9AE}" pid="44" name="adrextern">
    <vt:lpwstr>1</vt:lpwstr>
  </property>
  <property fmtid="{D5CDD505-2E9C-101B-9397-08002B2CF9AE}" pid="45" name="adrAnredefloskel">
    <vt:lpwstr>Sehr geehrte Frau /r Herr</vt:lpwstr>
  </property>
  <property fmtid="{D5CDD505-2E9C-101B-9397-08002B2CF9AE}" pid="46" name="SachbearbeiterID">
    <vt:lpwstr>6</vt:lpwstr>
  </property>
  <property fmtid="{D5CDD505-2E9C-101B-9397-08002B2CF9AE}" pid="47" name="AbtDstst">
    <vt:lpwstr/>
  </property>
  <property fmtid="{D5CDD505-2E9C-101B-9397-08002B2CF9AE}" pid="48" name="DststCombo">
    <vt:lpwstr>PresseInfo</vt:lpwstr>
  </property>
  <property fmtid="{D5CDD505-2E9C-101B-9397-08002B2CF9AE}" pid="49" name="SBCombo">
    <vt:lpwstr>SP, PresseInfo</vt:lpwstr>
  </property>
  <property fmtid="{D5CDD505-2E9C-101B-9397-08002B2CF9AE}" pid="50" name="SBAnrede">
    <vt:lpwstr>Herr</vt:lpwstr>
  </property>
  <property fmtid="{D5CDD505-2E9C-101B-9397-08002B2CF9AE}" pid="51" name="sbAnsprechpartner">
    <vt:lpwstr>Ansprechpartner:</vt:lpwstr>
  </property>
  <property fmtid="{D5CDD505-2E9C-101B-9397-08002B2CF9AE}" pid="52" name="SBAPartner">
    <vt:lpwstr>PresseInfo SP</vt:lpwstr>
  </property>
  <property fmtid="{D5CDD505-2E9C-101B-9397-08002B2CF9AE}" pid="53" name="SBTelefon">
    <vt:lpwstr/>
  </property>
  <property fmtid="{D5CDD505-2E9C-101B-9397-08002B2CF9AE}" pid="54" name="SBTelefax">
    <vt:lpwstr/>
  </property>
  <property fmtid="{D5CDD505-2E9C-101B-9397-08002B2CF9AE}" pid="55" name="SBMobilCheck">
    <vt:lpwstr>0</vt:lpwstr>
  </property>
  <property fmtid="{D5CDD505-2E9C-101B-9397-08002B2CF9AE}" pid="56" name="SBMobil">
    <vt:lpwstr/>
  </property>
  <property fmtid="{D5CDD505-2E9C-101B-9397-08002B2CF9AE}" pid="57" name="SBE-Mail">
    <vt:lpwstr/>
  </property>
  <property fmtid="{D5CDD505-2E9C-101B-9397-08002B2CF9AE}" pid="58" name="SBAzStd">
    <vt:lpwstr/>
  </property>
  <property fmtid="{D5CDD505-2E9C-101B-9397-08002B2CF9AE}" pid="59" name="SBAzInd">
    <vt:lpwstr/>
  </property>
  <property fmtid="{D5CDD505-2E9C-101B-9397-08002B2CF9AE}" pid="60" name="SBVordruckCheck">
    <vt:lpwstr>0</vt:lpwstr>
  </property>
  <property fmtid="{D5CDD505-2E9C-101B-9397-08002B2CF9AE}" pid="61" name="SBAutoSaveCheck">
    <vt:lpwstr>0</vt:lpwstr>
  </property>
  <property fmtid="{D5CDD505-2E9C-101B-9397-08002B2CF9AE}" pid="62" name="SBStandardVerz">
    <vt:lpwstr/>
  </property>
  <property fmtid="{D5CDD505-2E9C-101B-9397-08002B2CF9AE}" pid="63" name="SBohneName">
    <vt:lpwstr>0</vt:lpwstr>
  </property>
</Properties>
</file>